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7FF66" w14:textId="771814D9" w:rsidR="00AD4FCA" w:rsidRPr="00EB62AE" w:rsidRDefault="00FD7DBD" w:rsidP="00703FBA">
      <w:pPr>
        <w:widowControl w:val="0"/>
        <w:autoSpaceDE w:val="0"/>
        <w:autoSpaceDN w:val="0"/>
        <w:adjustRightInd w:val="0"/>
        <w:rPr>
          <w:rFonts w:ascii="Times" w:hAnsi="Times" w:cs="Courier New"/>
          <w:b/>
          <w:color w:val="FF0000"/>
        </w:rPr>
      </w:pPr>
      <w:r>
        <w:rPr>
          <w:rFonts w:ascii="Times" w:hAnsi="Times" w:cs="Courier New"/>
          <w:color w:val="FF0000"/>
        </w:rPr>
        <w:t xml:space="preserve">Langfassung </w:t>
      </w:r>
      <w:r w:rsidR="00EB62AE" w:rsidRPr="00EB62AE">
        <w:rPr>
          <w:rFonts w:ascii="Times" w:hAnsi="Times" w:cs="Courier New"/>
          <w:b/>
          <w:color w:val="FF0000"/>
        </w:rPr>
        <w:t>13 405 Zeichen</w:t>
      </w:r>
    </w:p>
    <w:p w14:paraId="1FD60401" w14:textId="77777777" w:rsidR="00EB62AE" w:rsidRDefault="00EB62AE" w:rsidP="00703FBA">
      <w:pPr>
        <w:widowControl w:val="0"/>
        <w:autoSpaceDE w:val="0"/>
        <w:autoSpaceDN w:val="0"/>
        <w:adjustRightInd w:val="0"/>
        <w:rPr>
          <w:rFonts w:ascii="Times" w:hAnsi="Times" w:cs="Courier New"/>
        </w:rPr>
      </w:pPr>
    </w:p>
    <w:p w14:paraId="655F4F4D" w14:textId="71E4AD9C" w:rsidR="000827E1" w:rsidRPr="000827E1" w:rsidRDefault="000827E1" w:rsidP="00703FBA">
      <w:pPr>
        <w:widowControl w:val="0"/>
        <w:autoSpaceDE w:val="0"/>
        <w:autoSpaceDN w:val="0"/>
        <w:adjustRightInd w:val="0"/>
        <w:rPr>
          <w:rFonts w:ascii="Times" w:hAnsi="Times" w:cs="Courier New"/>
          <w:b/>
        </w:rPr>
      </w:pPr>
      <w:r w:rsidRPr="000827E1">
        <w:rPr>
          <w:rFonts w:ascii="Times" w:hAnsi="Times" w:cs="Courier New"/>
          <w:b/>
        </w:rPr>
        <w:t>Über den Autor</w:t>
      </w:r>
      <w:r w:rsidR="00FD7DBD">
        <w:rPr>
          <w:rFonts w:ascii="Times" w:hAnsi="Times" w:cs="Courier New"/>
          <w:b/>
        </w:rPr>
        <w:t xml:space="preserve"> Hartmut von Hentig</w:t>
      </w:r>
      <w:bookmarkStart w:id="0" w:name="_GoBack"/>
      <w:bookmarkEnd w:id="0"/>
    </w:p>
    <w:p w14:paraId="147238C2" w14:textId="77777777" w:rsidR="000827E1" w:rsidRPr="00703FBA" w:rsidRDefault="000827E1" w:rsidP="00703FBA">
      <w:pPr>
        <w:widowControl w:val="0"/>
        <w:autoSpaceDE w:val="0"/>
        <w:autoSpaceDN w:val="0"/>
        <w:adjustRightInd w:val="0"/>
        <w:rPr>
          <w:rFonts w:ascii="Times" w:hAnsi="Times" w:cs="Courier New"/>
        </w:rPr>
      </w:pPr>
    </w:p>
    <w:p w14:paraId="0A0D987E" w14:textId="093F1173" w:rsidR="00AD4FCA" w:rsidRPr="00703FBA" w:rsidRDefault="00AD4FCA" w:rsidP="00703FBA">
      <w:pPr>
        <w:widowControl w:val="0"/>
        <w:autoSpaceDE w:val="0"/>
        <w:autoSpaceDN w:val="0"/>
        <w:adjustRightInd w:val="0"/>
        <w:rPr>
          <w:rFonts w:ascii="Times" w:hAnsi="Times" w:cs="Courier New"/>
        </w:rPr>
      </w:pPr>
      <w:r w:rsidRPr="00703FBA">
        <w:rPr>
          <w:rFonts w:ascii="Times" w:hAnsi="Times" w:cs="Courier New"/>
        </w:rPr>
        <w:t xml:space="preserve">Man kennt </w:t>
      </w:r>
      <w:r w:rsidR="00F20A1B">
        <w:rPr>
          <w:rFonts w:ascii="Times" w:hAnsi="Times" w:cs="Courier New"/>
        </w:rPr>
        <w:t xml:space="preserve">Hartmut von Hentig </w:t>
      </w:r>
      <w:r w:rsidR="000827E1">
        <w:rPr>
          <w:rFonts w:ascii="Times" w:hAnsi="Times" w:cs="Courier New"/>
        </w:rPr>
        <w:t>als Reformpädagogen</w:t>
      </w:r>
      <w:r w:rsidRPr="00703FBA">
        <w:rPr>
          <w:rFonts w:ascii="Times" w:hAnsi="Times" w:cs="Courier New"/>
        </w:rPr>
        <w:t xml:space="preserve">. </w:t>
      </w:r>
      <w:r w:rsidR="000827E1">
        <w:rPr>
          <w:rFonts w:ascii="Times" w:hAnsi="Times" w:cs="Courier New"/>
        </w:rPr>
        <w:t xml:space="preserve">Fragt man ihn nach seinem Beruf, sagt er, er </w:t>
      </w:r>
      <w:r w:rsidRPr="00703FBA">
        <w:rPr>
          <w:rFonts w:ascii="Times" w:hAnsi="Times" w:cs="Courier New"/>
        </w:rPr>
        <w:t>sei „Lehrer der alten Sprachen“</w:t>
      </w:r>
      <w:r w:rsidR="000827E1">
        <w:rPr>
          <w:rFonts w:ascii="Times" w:hAnsi="Times" w:cs="Courier New"/>
        </w:rPr>
        <w:t xml:space="preserve"> und habe sich </w:t>
      </w:r>
      <w:r w:rsidRPr="00703FBA">
        <w:rPr>
          <w:rFonts w:ascii="Times" w:hAnsi="Times" w:cs="Courier New"/>
        </w:rPr>
        <w:t>W</w:t>
      </w:r>
      <w:r w:rsidR="00F20A1B">
        <w:rPr>
          <w:rFonts w:ascii="Times" w:hAnsi="Times" w:cs="Courier New"/>
        </w:rPr>
        <w:t xml:space="preserve">ilhelm von Humboldts Maßgabe zu </w:t>
      </w:r>
      <w:r w:rsidR="000827E1">
        <w:rPr>
          <w:rFonts w:ascii="Times" w:hAnsi="Times" w:cs="Courier New"/>
        </w:rPr>
        <w:t>eigen gemacht</w:t>
      </w:r>
      <w:r w:rsidRPr="00703FBA">
        <w:rPr>
          <w:rFonts w:ascii="Times" w:hAnsi="Times" w:cs="Courier New"/>
        </w:rPr>
        <w:t>, an möglichst wenig Gegenständen e</w:t>
      </w:r>
      <w:r w:rsidR="000827E1">
        <w:rPr>
          <w:rFonts w:ascii="Times" w:hAnsi="Times" w:cs="Courier New"/>
        </w:rPr>
        <w:t>ine möglichst große Vielfalt elementarer Kräfte</w:t>
      </w:r>
      <w:r w:rsidRPr="00703FBA">
        <w:rPr>
          <w:rFonts w:ascii="Times" w:hAnsi="Times" w:cs="Courier New"/>
        </w:rPr>
        <w:t xml:space="preserve"> des jungen Menschen zu entwickeln. Das humanistische Gymnasium hatte </w:t>
      </w:r>
      <w:r w:rsidR="000827E1">
        <w:rPr>
          <w:rFonts w:ascii="Times" w:hAnsi="Times" w:cs="Courier New"/>
        </w:rPr>
        <w:t xml:space="preserve">vergessen, dass sein Auftrag </w:t>
      </w:r>
      <w:r w:rsidRPr="00703FBA">
        <w:rPr>
          <w:rFonts w:ascii="Times" w:hAnsi="Times" w:cs="Courier New"/>
        </w:rPr>
        <w:t>„</w:t>
      </w:r>
      <w:r w:rsidRPr="000827E1">
        <w:rPr>
          <w:rFonts w:ascii="Times" w:hAnsi="Times" w:cs="Courier New Italic"/>
          <w:iCs/>
        </w:rPr>
        <w:t>Mensche</w:t>
      </w:r>
      <w:r w:rsidRPr="000827E1">
        <w:rPr>
          <w:rFonts w:ascii="Times" w:hAnsi="Times" w:cs="Courier New"/>
        </w:rPr>
        <w:t>n</w:t>
      </w:r>
      <w:r w:rsidR="000827E1">
        <w:rPr>
          <w:rFonts w:ascii="Times" w:hAnsi="Times" w:cs="Courier New"/>
        </w:rPr>
        <w:t>bildung“ lautete und nicht Ausbildung höchst unvollkommener</w:t>
      </w:r>
      <w:r w:rsidRPr="00703FBA">
        <w:rPr>
          <w:rFonts w:ascii="Times" w:hAnsi="Times" w:cs="Courier New"/>
        </w:rPr>
        <w:t xml:space="preserve"> </w:t>
      </w:r>
      <w:r w:rsidR="000827E1">
        <w:rPr>
          <w:rFonts w:ascii="Times" w:hAnsi="Times" w:cs="Courier New"/>
        </w:rPr>
        <w:t>jugendlicher Altphilologen</w:t>
      </w:r>
      <w:r w:rsidRPr="00703FBA">
        <w:rPr>
          <w:rFonts w:ascii="Times" w:hAnsi="Times" w:cs="Courier New"/>
        </w:rPr>
        <w:t>.</w:t>
      </w:r>
    </w:p>
    <w:p w14:paraId="469FC23C" w14:textId="65991145" w:rsidR="00AD4FCA" w:rsidRPr="00703FBA" w:rsidRDefault="00AD4FCA" w:rsidP="00703FBA">
      <w:pPr>
        <w:widowControl w:val="0"/>
        <w:autoSpaceDE w:val="0"/>
        <w:autoSpaceDN w:val="0"/>
        <w:adjustRightInd w:val="0"/>
        <w:rPr>
          <w:rFonts w:ascii="Times" w:hAnsi="Times" w:cs="Courier New"/>
        </w:rPr>
      </w:pPr>
      <w:r w:rsidRPr="00703FBA">
        <w:rPr>
          <w:rFonts w:ascii="Times" w:hAnsi="Times" w:cs="Courier New"/>
        </w:rPr>
        <w:t>He</w:t>
      </w:r>
      <w:r w:rsidR="000827E1">
        <w:rPr>
          <w:rFonts w:ascii="Times" w:hAnsi="Times" w:cs="Courier New"/>
        </w:rPr>
        <w:t xml:space="preserve">ntig hatte </w:t>
      </w:r>
      <w:r w:rsidRPr="00703FBA">
        <w:rPr>
          <w:rFonts w:ascii="Times" w:hAnsi="Times" w:cs="Courier New"/>
        </w:rPr>
        <w:t>in den USA di</w:t>
      </w:r>
      <w:r w:rsidR="000827E1">
        <w:rPr>
          <w:rFonts w:ascii="Times" w:hAnsi="Times" w:cs="Courier New"/>
        </w:rPr>
        <w:t xml:space="preserve">e Grundschule besucht und dort nach dem Krieg fünf Jahre </w:t>
      </w:r>
      <w:r w:rsidRPr="00703FBA">
        <w:rPr>
          <w:rFonts w:ascii="Times" w:hAnsi="Times" w:cs="Courier New"/>
        </w:rPr>
        <w:t>lang „Classics“ studiert</w:t>
      </w:r>
      <w:r w:rsidR="000827E1">
        <w:rPr>
          <w:rFonts w:ascii="Times" w:hAnsi="Times" w:cs="Courier New"/>
        </w:rPr>
        <w:t xml:space="preserve">, </w:t>
      </w:r>
      <w:r w:rsidRPr="00703FBA">
        <w:rPr>
          <w:rFonts w:ascii="Times" w:hAnsi="Times" w:cs="Courier New"/>
        </w:rPr>
        <w:t xml:space="preserve">was mehr </w:t>
      </w:r>
      <w:r w:rsidR="000827E1">
        <w:rPr>
          <w:rFonts w:ascii="Times" w:hAnsi="Times" w:cs="Courier New"/>
        </w:rPr>
        <w:t>war als Griechisch und Latein</w:t>
      </w:r>
      <w:r w:rsidRPr="00703FBA">
        <w:rPr>
          <w:rFonts w:ascii="Times" w:hAnsi="Times" w:cs="Courier New"/>
        </w:rPr>
        <w:t xml:space="preserve">. An dem deutschen Landerziehungsheim, an dem </w:t>
      </w:r>
      <w:r w:rsidR="000827E1">
        <w:rPr>
          <w:rFonts w:ascii="Times" w:hAnsi="Times" w:cs="Courier New"/>
        </w:rPr>
        <w:t>er</w:t>
      </w:r>
      <w:r w:rsidRPr="00703FBA">
        <w:rPr>
          <w:rFonts w:ascii="Times" w:hAnsi="Times" w:cs="Courier New"/>
        </w:rPr>
        <w:t xml:space="preserve"> l953 seine erste Lehrerstelle antrat, wurde unterrichtet wie </w:t>
      </w:r>
      <w:r w:rsidR="000827E1">
        <w:rPr>
          <w:rFonts w:ascii="Times" w:hAnsi="Times" w:cs="Courier New"/>
        </w:rPr>
        <w:t xml:space="preserve">zu Kaisers Zeiten – </w:t>
      </w:r>
      <w:r w:rsidRPr="00703FBA">
        <w:rPr>
          <w:rFonts w:ascii="Times" w:hAnsi="Times" w:cs="Courier New"/>
        </w:rPr>
        <w:t xml:space="preserve">und </w:t>
      </w:r>
      <w:r w:rsidR="00FF1B97">
        <w:rPr>
          <w:rFonts w:ascii="Times" w:hAnsi="Times" w:cs="Courier New"/>
        </w:rPr>
        <w:t>zwar in</w:t>
      </w:r>
      <w:r w:rsidRPr="00703FBA">
        <w:rPr>
          <w:rFonts w:ascii="Times" w:hAnsi="Times" w:cs="Courier New"/>
        </w:rPr>
        <w:t xml:space="preserve"> einem Drittel der Unterrichtsstunden für sein</w:t>
      </w:r>
      <w:r w:rsidR="00F20A1B">
        <w:rPr>
          <w:rFonts w:ascii="Times" w:hAnsi="Times" w:cs="Courier New"/>
        </w:rPr>
        <w:t xml:space="preserve">e beiden Fächer. </w:t>
      </w:r>
      <w:r w:rsidRPr="00703FBA">
        <w:rPr>
          <w:rFonts w:ascii="Times" w:hAnsi="Times" w:cs="Courier New"/>
        </w:rPr>
        <w:t xml:space="preserve">Was er für </w:t>
      </w:r>
      <w:r w:rsidR="00FF1B97">
        <w:rPr>
          <w:rFonts w:ascii="Times" w:hAnsi="Times" w:cs="Courier New"/>
        </w:rPr>
        <w:t>die</w:t>
      </w:r>
      <w:r w:rsidRPr="00703FBA">
        <w:rPr>
          <w:rFonts w:ascii="Times" w:hAnsi="Times" w:cs="Courier New"/>
        </w:rPr>
        <w:t xml:space="preserve"> allgemeine Bildung seiner </w:t>
      </w:r>
      <w:r w:rsidR="00FF1B97">
        <w:rPr>
          <w:rFonts w:ascii="Times" w:hAnsi="Times" w:cs="Courier New"/>
        </w:rPr>
        <w:t xml:space="preserve">Schülerinnen und </w:t>
      </w:r>
      <w:r w:rsidRPr="00703FBA">
        <w:rPr>
          <w:rFonts w:ascii="Times" w:hAnsi="Times" w:cs="Courier New"/>
        </w:rPr>
        <w:t>Schüler tun konnte, war herzlich wenig</w:t>
      </w:r>
      <w:r w:rsidR="00FF1B97">
        <w:rPr>
          <w:rFonts w:ascii="Times" w:hAnsi="Times" w:cs="Courier New"/>
        </w:rPr>
        <w:t xml:space="preserve">. </w:t>
      </w:r>
      <w:r w:rsidRPr="00703FBA">
        <w:rPr>
          <w:rFonts w:ascii="Times" w:hAnsi="Times" w:cs="Courier New"/>
        </w:rPr>
        <w:t>Hentig hatte in den USA erlebt, dass es auch anders geht.</w:t>
      </w:r>
    </w:p>
    <w:p w14:paraId="79EB54EE" w14:textId="2C070E32" w:rsidR="00AD4FCA" w:rsidRPr="00703FBA" w:rsidRDefault="00F20A1B" w:rsidP="00703FBA">
      <w:pPr>
        <w:widowControl w:val="0"/>
        <w:autoSpaceDE w:val="0"/>
        <w:autoSpaceDN w:val="0"/>
        <w:adjustRightInd w:val="0"/>
        <w:rPr>
          <w:rFonts w:ascii="Times" w:hAnsi="Times" w:cs="Courier New"/>
        </w:rPr>
      </w:pPr>
      <w:r>
        <w:rPr>
          <w:rFonts w:ascii="Times" w:hAnsi="Times" w:cs="Courier New"/>
        </w:rPr>
        <w:t>In den folgenden Jahrzehnten</w:t>
      </w:r>
      <w:r w:rsidR="00FF1B97">
        <w:rPr>
          <w:rFonts w:ascii="Times" w:hAnsi="Times" w:cs="Courier New"/>
        </w:rPr>
        <w:t xml:space="preserve"> veränderte sich die </w:t>
      </w:r>
      <w:r w:rsidR="00AD4FCA" w:rsidRPr="00703FBA">
        <w:rPr>
          <w:rFonts w:ascii="Times" w:hAnsi="Times" w:cs="Courier New"/>
        </w:rPr>
        <w:t xml:space="preserve">deutsche </w:t>
      </w:r>
      <w:r w:rsidR="00FF1B97">
        <w:rPr>
          <w:rFonts w:ascii="Times" w:hAnsi="Times" w:cs="Courier New"/>
        </w:rPr>
        <w:t>Gesellschaft gründlich</w:t>
      </w:r>
      <w:r w:rsidR="00AD4FCA" w:rsidRPr="00703FBA">
        <w:rPr>
          <w:rFonts w:ascii="Times" w:hAnsi="Times" w:cs="Courier New"/>
        </w:rPr>
        <w:t>: Einerseits profitierte</w:t>
      </w:r>
      <w:r w:rsidR="00FF1B97">
        <w:rPr>
          <w:rFonts w:ascii="Times" w:hAnsi="Times" w:cs="Courier New"/>
        </w:rPr>
        <w:t xml:space="preserve">n immer mehr Berufe </w:t>
      </w:r>
      <w:r w:rsidR="00AD4FCA" w:rsidRPr="00703FBA">
        <w:rPr>
          <w:rFonts w:ascii="Times" w:hAnsi="Times" w:cs="Courier New"/>
        </w:rPr>
        <w:t>von Kenntnissen, die sich in Schulen „v</w:t>
      </w:r>
      <w:r>
        <w:rPr>
          <w:rFonts w:ascii="Times" w:hAnsi="Times" w:cs="Courier New"/>
        </w:rPr>
        <w:t xml:space="preserve">ermitteln“, messen und bei der </w:t>
      </w:r>
      <w:r w:rsidR="00AD4FCA" w:rsidRPr="00703FBA">
        <w:rPr>
          <w:rFonts w:ascii="Times" w:hAnsi="Times" w:cs="Courier New"/>
        </w:rPr>
        <w:t>Vertei</w:t>
      </w:r>
      <w:r w:rsidR="00FF1B97">
        <w:rPr>
          <w:rFonts w:ascii="Times" w:hAnsi="Times" w:cs="Courier New"/>
        </w:rPr>
        <w:t xml:space="preserve">lung des Nachwuchses verwenden </w:t>
      </w:r>
      <w:r w:rsidR="00AD4FCA" w:rsidRPr="00703FBA">
        <w:rPr>
          <w:rFonts w:ascii="Times" w:hAnsi="Times" w:cs="Courier New"/>
        </w:rPr>
        <w:t>li</w:t>
      </w:r>
      <w:r w:rsidR="00FF1B97">
        <w:rPr>
          <w:rFonts w:ascii="Times" w:hAnsi="Times" w:cs="Courier New"/>
        </w:rPr>
        <w:t xml:space="preserve">eßen; praktische Brauchbarkeit </w:t>
      </w:r>
      <w:r>
        <w:rPr>
          <w:rFonts w:ascii="Times" w:hAnsi="Times" w:cs="Courier New"/>
        </w:rPr>
        <w:t>verdrängte die</w:t>
      </w:r>
      <w:r w:rsidR="00AD4FCA" w:rsidRPr="00703FBA">
        <w:rPr>
          <w:rFonts w:ascii="Times" w:hAnsi="Times" w:cs="Courier New"/>
        </w:rPr>
        <w:t xml:space="preserve"> „höchste und </w:t>
      </w:r>
      <w:proofErr w:type="spellStart"/>
      <w:r w:rsidR="00AD4FCA" w:rsidRPr="00703FBA">
        <w:rPr>
          <w:rFonts w:ascii="Times" w:hAnsi="Times" w:cs="Courier New"/>
        </w:rPr>
        <w:t>proportionierlichste</w:t>
      </w:r>
      <w:proofErr w:type="spellEnd"/>
      <w:r w:rsidR="00AD4FCA" w:rsidRPr="00703FBA">
        <w:rPr>
          <w:rFonts w:ascii="Times" w:hAnsi="Times" w:cs="Courier New"/>
        </w:rPr>
        <w:t xml:space="preserve"> Bildung der Kräf</w:t>
      </w:r>
      <w:r w:rsidR="00FF1B97">
        <w:rPr>
          <w:rFonts w:ascii="Times" w:hAnsi="Times" w:cs="Courier New"/>
        </w:rPr>
        <w:t>te des Menschen zu einem Ganzen</w:t>
      </w:r>
      <w:r w:rsidR="00AD4FCA" w:rsidRPr="00703FBA">
        <w:rPr>
          <w:rFonts w:ascii="Times" w:hAnsi="Times" w:cs="Courier New"/>
        </w:rPr>
        <w:t>“</w:t>
      </w:r>
      <w:r w:rsidR="00FF1B97">
        <w:rPr>
          <w:rFonts w:ascii="Times" w:hAnsi="Times" w:cs="Courier New"/>
        </w:rPr>
        <w:t>,</w:t>
      </w:r>
      <w:r w:rsidR="00AD4FCA" w:rsidRPr="00703FBA">
        <w:rPr>
          <w:rFonts w:ascii="Times" w:hAnsi="Times" w:cs="Courier New"/>
        </w:rPr>
        <w:t xml:space="preserve"> die Wilhelm von Humboldt der allgemeinen öffentlichen Schule zumutete und z</w:t>
      </w:r>
      <w:r w:rsidR="00FF1B97">
        <w:rPr>
          <w:rFonts w:ascii="Times" w:hAnsi="Times" w:cs="Courier New"/>
        </w:rPr>
        <w:t xml:space="preserve">utraute. </w:t>
      </w:r>
      <w:r w:rsidR="00AD4FCA" w:rsidRPr="00703FBA">
        <w:rPr>
          <w:rFonts w:ascii="Times" w:hAnsi="Times" w:cs="Courier New"/>
        </w:rPr>
        <w:t xml:space="preserve">Andererseits </w:t>
      </w:r>
      <w:r w:rsidR="00FF1B97">
        <w:rPr>
          <w:rFonts w:ascii="Times" w:hAnsi="Times" w:cs="Courier New"/>
        </w:rPr>
        <w:t>brauchte</w:t>
      </w:r>
      <w:r w:rsidR="00AD4FCA" w:rsidRPr="00703FBA">
        <w:rPr>
          <w:rFonts w:ascii="Times" w:hAnsi="Times" w:cs="Courier New"/>
        </w:rPr>
        <w:t xml:space="preserve"> die demokrati</w:t>
      </w:r>
      <w:r>
        <w:rPr>
          <w:rFonts w:ascii="Times" w:hAnsi="Times" w:cs="Courier New"/>
        </w:rPr>
        <w:t xml:space="preserve">sche Republik Bürger, die sich </w:t>
      </w:r>
      <w:r w:rsidR="00AD4FCA" w:rsidRPr="00703FBA">
        <w:rPr>
          <w:rFonts w:ascii="Times" w:hAnsi="Times" w:cs="Courier New"/>
        </w:rPr>
        <w:t>an den „öffentlichen Angelegenheiten“ beteiligen</w:t>
      </w:r>
      <w:r w:rsidR="00F16BC0">
        <w:rPr>
          <w:rFonts w:ascii="Times" w:hAnsi="Times" w:cs="Courier New"/>
        </w:rPr>
        <w:t>. U</w:t>
      </w:r>
      <w:r w:rsidR="00FF1B97">
        <w:rPr>
          <w:rFonts w:ascii="Times" w:hAnsi="Times" w:cs="Courier New"/>
        </w:rPr>
        <w:t xml:space="preserve">nd dies wiederum verlangte </w:t>
      </w:r>
      <w:r w:rsidR="00AD4FCA" w:rsidRPr="00703FBA">
        <w:rPr>
          <w:rFonts w:ascii="Times" w:hAnsi="Times" w:cs="Courier New"/>
        </w:rPr>
        <w:t>allgemeine Fähigkeiten oder</w:t>
      </w:r>
      <w:r w:rsidR="00F16BC0">
        <w:rPr>
          <w:rFonts w:ascii="Times" w:hAnsi="Times" w:cs="Courier New"/>
        </w:rPr>
        <w:t xml:space="preserve"> „Kräfte“, wie</w:t>
      </w:r>
      <w:r w:rsidR="00FF1B97">
        <w:rPr>
          <w:rFonts w:ascii="Times" w:hAnsi="Times" w:cs="Courier New"/>
        </w:rPr>
        <w:t xml:space="preserve"> Humboldt </w:t>
      </w:r>
      <w:r w:rsidR="00F16BC0">
        <w:rPr>
          <w:rFonts w:ascii="Times" w:hAnsi="Times" w:cs="Courier New"/>
        </w:rPr>
        <w:t xml:space="preserve">sie </w:t>
      </w:r>
      <w:r w:rsidR="00FF1B97">
        <w:rPr>
          <w:rFonts w:ascii="Times" w:hAnsi="Times" w:cs="Courier New"/>
        </w:rPr>
        <w:t xml:space="preserve">im </w:t>
      </w:r>
      <w:r w:rsidR="00AD4FCA" w:rsidRPr="00703FBA">
        <w:rPr>
          <w:rFonts w:ascii="Times" w:hAnsi="Times" w:cs="Courier New"/>
        </w:rPr>
        <w:t>Sinn</w:t>
      </w:r>
      <w:r w:rsidR="00F16BC0">
        <w:rPr>
          <w:rFonts w:ascii="Times" w:hAnsi="Times" w:cs="Courier New"/>
        </w:rPr>
        <w:t>e</w:t>
      </w:r>
      <w:r w:rsidR="00AD4FCA" w:rsidRPr="00703FBA">
        <w:rPr>
          <w:rFonts w:ascii="Times" w:hAnsi="Times" w:cs="Courier New"/>
        </w:rPr>
        <w:t xml:space="preserve"> hatte, </w:t>
      </w:r>
      <w:r w:rsidR="00FF1B97">
        <w:rPr>
          <w:rFonts w:ascii="Times" w:hAnsi="Times" w:cs="Courier New"/>
        </w:rPr>
        <w:t xml:space="preserve">allerdings </w:t>
      </w:r>
      <w:r w:rsidR="00AD4FCA" w:rsidRPr="00703FBA">
        <w:rPr>
          <w:rFonts w:ascii="Times" w:hAnsi="Times" w:cs="Courier New"/>
        </w:rPr>
        <w:t xml:space="preserve">in einem Maß und in Formen, die </w:t>
      </w:r>
      <w:r w:rsidR="00FF1B97">
        <w:rPr>
          <w:rFonts w:ascii="Times" w:hAnsi="Times" w:cs="Courier New"/>
        </w:rPr>
        <w:t xml:space="preserve">zu seiner Zeit </w:t>
      </w:r>
      <w:r w:rsidR="00AD4FCA" w:rsidRPr="00703FBA">
        <w:rPr>
          <w:rFonts w:ascii="Times" w:hAnsi="Times" w:cs="Courier New"/>
        </w:rPr>
        <w:t xml:space="preserve">noch </w:t>
      </w:r>
      <w:r w:rsidR="00FF1B97">
        <w:rPr>
          <w:rFonts w:ascii="Times" w:hAnsi="Times" w:cs="Courier New"/>
        </w:rPr>
        <w:t>un</w:t>
      </w:r>
      <w:r w:rsidR="00AD4FCA" w:rsidRPr="00703FBA">
        <w:rPr>
          <w:rFonts w:ascii="Times" w:hAnsi="Times" w:cs="Courier New"/>
        </w:rPr>
        <w:t>vorhersehbar ware</w:t>
      </w:r>
      <w:r w:rsidR="00FF1B97">
        <w:rPr>
          <w:rFonts w:ascii="Times" w:hAnsi="Times" w:cs="Courier New"/>
        </w:rPr>
        <w:t xml:space="preserve">n: Urteilsvermögen, Gemeinsinn, </w:t>
      </w:r>
      <w:r w:rsidR="00AD4FCA" w:rsidRPr="00703FBA">
        <w:rPr>
          <w:rFonts w:ascii="Times" w:hAnsi="Times" w:cs="Courier New"/>
        </w:rPr>
        <w:t xml:space="preserve">Entscheidungskraft, Verantwortungsbewusstsein, Kooperationsbereitschaft, sprachliche Ausdruckfähigkeit, anwendungsmutige Kenntnis von Fremdsprachen, vornehmlich des Englischen, Umstellungswilligkeit und fortgesetzte Lernfreude, ein </w:t>
      </w:r>
      <w:r w:rsidR="00F16BC0">
        <w:rPr>
          <w:rFonts w:ascii="Times" w:hAnsi="Times" w:cs="Courier New"/>
        </w:rPr>
        <w:t>der</w:t>
      </w:r>
      <w:r w:rsidR="00AD4FCA" w:rsidRPr="00703FBA">
        <w:rPr>
          <w:rFonts w:ascii="Times" w:hAnsi="Times" w:cs="Courier New"/>
        </w:rPr>
        <w:t xml:space="preserve"> Neugier </w:t>
      </w:r>
      <w:r w:rsidR="00F16BC0">
        <w:rPr>
          <w:rFonts w:ascii="Times" w:hAnsi="Times" w:cs="Courier New"/>
        </w:rPr>
        <w:t>geschuldetes</w:t>
      </w:r>
      <w:r w:rsidR="00AD4FCA" w:rsidRPr="00703FBA">
        <w:rPr>
          <w:rFonts w:ascii="Times" w:hAnsi="Times" w:cs="Courier New"/>
        </w:rPr>
        <w:t xml:space="preserve"> Weltwissen, ein ausgewogenes Verhältnis z</w:t>
      </w:r>
      <w:r w:rsidR="00FF1B97">
        <w:rPr>
          <w:rFonts w:ascii="Times" w:hAnsi="Times" w:cs="Courier New"/>
        </w:rPr>
        <w:t xml:space="preserve">wischen menschlichem Vertrauen und sachlicher Prüfung, Streitbarkeit – ganz abgesehen </w:t>
      </w:r>
      <w:r w:rsidR="00AD4FCA" w:rsidRPr="00703FBA">
        <w:rPr>
          <w:rFonts w:ascii="Times" w:hAnsi="Times" w:cs="Courier New"/>
        </w:rPr>
        <w:t>von Empathie und Solidarität,</w:t>
      </w:r>
      <w:r w:rsidR="00F16BC0">
        <w:rPr>
          <w:rFonts w:ascii="Times" w:hAnsi="Times" w:cs="Courier New"/>
        </w:rPr>
        <w:t xml:space="preserve"> von den Tugenden, die sich in </w:t>
      </w:r>
      <w:proofErr w:type="spellStart"/>
      <w:r w:rsidR="00AD4FCA" w:rsidRPr="00703FBA">
        <w:rPr>
          <w:rFonts w:ascii="Times" w:hAnsi="Times" w:cs="Courier New"/>
        </w:rPr>
        <w:t>Gesellung</w:t>
      </w:r>
      <w:proofErr w:type="spellEnd"/>
      <w:r w:rsidR="00AD4FCA" w:rsidRPr="00703FBA">
        <w:rPr>
          <w:rFonts w:ascii="Times" w:hAnsi="Times" w:cs="Courier New"/>
        </w:rPr>
        <w:t xml:space="preserve"> ode</w:t>
      </w:r>
      <w:r w:rsidR="00FF1B97">
        <w:rPr>
          <w:rFonts w:ascii="Times" w:hAnsi="Times" w:cs="Courier New"/>
        </w:rPr>
        <w:t xml:space="preserve">r Selbstbehauptung ausdrücken, von Vorstellungskraft und </w:t>
      </w:r>
      <w:r w:rsidR="00F46F99">
        <w:rPr>
          <w:rFonts w:ascii="Times" w:hAnsi="Times" w:cs="Courier New"/>
        </w:rPr>
        <w:t>Zuversicht. D</w:t>
      </w:r>
      <w:r w:rsidR="00AD4FCA" w:rsidRPr="00703FBA">
        <w:rPr>
          <w:rFonts w:ascii="Times" w:hAnsi="Times" w:cs="Courier New"/>
        </w:rPr>
        <w:t>iese „Kräfte“ waren</w:t>
      </w:r>
      <w:r w:rsidR="00F16BC0">
        <w:rPr>
          <w:rFonts w:ascii="Times" w:hAnsi="Times" w:cs="Courier New"/>
        </w:rPr>
        <w:t xml:space="preserve"> für alle Menschen und künftige</w:t>
      </w:r>
      <w:r w:rsidR="00AD4FCA" w:rsidRPr="00703FBA">
        <w:rPr>
          <w:rFonts w:ascii="Times" w:hAnsi="Times" w:cs="Courier New"/>
        </w:rPr>
        <w:t xml:space="preserve"> Bürger wichtig – gleich</w:t>
      </w:r>
      <w:r w:rsidR="00F46F99">
        <w:rPr>
          <w:rFonts w:ascii="Times" w:hAnsi="Times" w:cs="Courier New"/>
        </w:rPr>
        <w:t>,</w:t>
      </w:r>
      <w:r w:rsidR="00AD4FCA" w:rsidRPr="00703FBA">
        <w:rPr>
          <w:rFonts w:ascii="Times" w:hAnsi="Times" w:cs="Courier New"/>
        </w:rPr>
        <w:t xml:space="preserve"> aus welcher Umwelt sie stammten und welche Ziele sie sich setzten.</w:t>
      </w:r>
    </w:p>
    <w:p w14:paraId="54262632" w14:textId="08590CB1" w:rsidR="00AD4FCA" w:rsidRPr="00703FBA" w:rsidRDefault="00AD4FCA" w:rsidP="00703FBA">
      <w:pPr>
        <w:widowControl w:val="0"/>
        <w:autoSpaceDE w:val="0"/>
        <w:autoSpaceDN w:val="0"/>
        <w:adjustRightInd w:val="0"/>
        <w:rPr>
          <w:rFonts w:ascii="Times" w:hAnsi="Times" w:cs="Courier New"/>
        </w:rPr>
      </w:pPr>
      <w:r w:rsidRPr="00703FBA">
        <w:rPr>
          <w:rFonts w:ascii="Times" w:hAnsi="Times" w:cs="Courier New"/>
        </w:rPr>
        <w:t xml:space="preserve">Der junge Latein- und </w:t>
      </w:r>
      <w:proofErr w:type="spellStart"/>
      <w:r w:rsidRPr="00703FBA">
        <w:rPr>
          <w:rFonts w:ascii="Times" w:hAnsi="Times" w:cs="Courier New"/>
        </w:rPr>
        <w:t>Griechischlehre</w:t>
      </w:r>
      <w:r w:rsidR="00F16BC0">
        <w:rPr>
          <w:rFonts w:ascii="Times" w:hAnsi="Times" w:cs="Courier New"/>
        </w:rPr>
        <w:t>r</w:t>
      </w:r>
      <w:proofErr w:type="spellEnd"/>
      <w:r w:rsidR="00F16BC0">
        <w:rPr>
          <w:rFonts w:ascii="Times" w:hAnsi="Times" w:cs="Courier New"/>
        </w:rPr>
        <w:t xml:space="preserve"> – eingeengt durch Pensum und </w:t>
      </w:r>
      <w:r w:rsidRPr="00703FBA">
        <w:rPr>
          <w:rFonts w:ascii="Times" w:hAnsi="Times" w:cs="Courier New"/>
        </w:rPr>
        <w:t>Lehrplan, die 45-Minuten</w:t>
      </w:r>
      <w:r w:rsidR="00F46F99">
        <w:rPr>
          <w:rFonts w:ascii="Times" w:hAnsi="Times" w:cs="Courier New"/>
        </w:rPr>
        <w:t>-Stunde und</w:t>
      </w:r>
      <w:r w:rsidRPr="00703FBA">
        <w:rPr>
          <w:rFonts w:ascii="Times" w:hAnsi="Times" w:cs="Courier New"/>
        </w:rPr>
        <w:t xml:space="preserve"> die Benotungspflicht </w:t>
      </w:r>
      <w:r w:rsidR="00F46F99">
        <w:rPr>
          <w:rFonts w:ascii="Times" w:hAnsi="Times" w:cs="Courier New"/>
        </w:rPr>
        <w:t>–</w:t>
      </w:r>
      <w:r w:rsidR="00F16BC0">
        <w:rPr>
          <w:rFonts w:ascii="Times" w:hAnsi="Times" w:cs="Courier New"/>
        </w:rPr>
        <w:t xml:space="preserve"> hatte wenig </w:t>
      </w:r>
      <w:r w:rsidRPr="00703FBA">
        <w:rPr>
          <w:rFonts w:ascii="Times" w:hAnsi="Times" w:cs="Courier New"/>
        </w:rPr>
        <w:t xml:space="preserve">Spielraum für die ihm vorschwebende Menschenbildung, aber er lebte mit seinen </w:t>
      </w:r>
      <w:r w:rsidR="00F16BC0">
        <w:rPr>
          <w:rFonts w:ascii="Times" w:hAnsi="Times" w:cs="Courier New"/>
        </w:rPr>
        <w:t xml:space="preserve">Schülerinnen und </w:t>
      </w:r>
      <w:r w:rsidRPr="00703FBA">
        <w:rPr>
          <w:rFonts w:ascii="Times" w:hAnsi="Times" w:cs="Courier New"/>
        </w:rPr>
        <w:t>Schülern im Internat zus</w:t>
      </w:r>
      <w:r w:rsidR="00F46F99">
        <w:rPr>
          <w:rFonts w:ascii="Times" w:hAnsi="Times" w:cs="Courier New"/>
        </w:rPr>
        <w:t xml:space="preserve">ammen und entdeckte bald, dass </w:t>
      </w:r>
      <w:r w:rsidR="00F46F99" w:rsidRPr="00703FBA">
        <w:rPr>
          <w:rFonts w:ascii="Times" w:hAnsi="Times" w:cs="Courier New"/>
        </w:rPr>
        <w:t xml:space="preserve">seine eigene Person </w:t>
      </w:r>
      <w:r w:rsidRPr="00703FBA">
        <w:rPr>
          <w:rFonts w:ascii="Times" w:hAnsi="Times" w:cs="Courier New"/>
        </w:rPr>
        <w:t>sein wichtigstes „Curriculum“</w:t>
      </w:r>
      <w:r w:rsidR="00F46F99">
        <w:rPr>
          <w:rFonts w:ascii="Times" w:hAnsi="Times" w:cs="Courier New"/>
        </w:rPr>
        <w:t xml:space="preserve"> war. An ihm, an </w:t>
      </w:r>
      <w:r w:rsidRPr="00703FBA">
        <w:rPr>
          <w:rFonts w:ascii="Times" w:hAnsi="Times" w:cs="Courier New"/>
        </w:rPr>
        <w:t xml:space="preserve">seinem Umgang mit den Gegenständen der Schule und den Ereignissen der Welt konnten </w:t>
      </w:r>
      <w:r w:rsidR="00F16BC0">
        <w:rPr>
          <w:rFonts w:ascii="Times" w:hAnsi="Times" w:cs="Courier New"/>
        </w:rPr>
        <w:t>sie</w:t>
      </w:r>
      <w:r w:rsidRPr="00703FBA">
        <w:rPr>
          <w:rFonts w:ascii="Times" w:hAnsi="Times" w:cs="Courier New"/>
        </w:rPr>
        <w:t xml:space="preserve"> ablesen, </w:t>
      </w:r>
      <w:r w:rsidR="00F46F99">
        <w:rPr>
          <w:rFonts w:ascii="Times" w:hAnsi="Times" w:cs="Courier New"/>
        </w:rPr>
        <w:t>dass</w:t>
      </w:r>
      <w:r w:rsidRPr="00703FBA">
        <w:rPr>
          <w:rFonts w:ascii="Times" w:hAnsi="Times" w:cs="Courier New"/>
        </w:rPr>
        <w:t xml:space="preserve"> seine Bildung z</w:t>
      </w:r>
      <w:r w:rsidR="00F46F99">
        <w:rPr>
          <w:rFonts w:ascii="Times" w:hAnsi="Times" w:cs="Courier New"/>
        </w:rPr>
        <w:t>u dem beitrug, was er nun war,</w:t>
      </w:r>
      <w:r w:rsidRPr="00703FBA">
        <w:rPr>
          <w:rFonts w:ascii="Times" w:hAnsi="Times" w:cs="Courier New"/>
        </w:rPr>
        <w:t xml:space="preserve">  was ihn auszeichnete </w:t>
      </w:r>
      <w:r w:rsidR="00F46F99">
        <w:rPr>
          <w:rFonts w:ascii="Times" w:hAnsi="Times" w:cs="Courier New"/>
        </w:rPr>
        <w:t xml:space="preserve">und </w:t>
      </w:r>
      <w:r w:rsidRPr="00703FBA">
        <w:rPr>
          <w:rFonts w:ascii="Times" w:hAnsi="Times" w:cs="Courier New"/>
        </w:rPr>
        <w:t xml:space="preserve">was ihm fehlte. </w:t>
      </w:r>
    </w:p>
    <w:p w14:paraId="56943031" w14:textId="1BF7DC09" w:rsidR="00AD4FCA" w:rsidRPr="00703FBA" w:rsidRDefault="00AD4FCA" w:rsidP="00703FBA">
      <w:pPr>
        <w:widowControl w:val="0"/>
        <w:autoSpaceDE w:val="0"/>
        <w:autoSpaceDN w:val="0"/>
        <w:adjustRightInd w:val="0"/>
        <w:rPr>
          <w:rFonts w:ascii="Times" w:hAnsi="Times" w:cs="Courier New"/>
        </w:rPr>
      </w:pPr>
      <w:r w:rsidRPr="00703FBA">
        <w:rPr>
          <w:rFonts w:ascii="Times" w:hAnsi="Times" w:cs="Courier New"/>
        </w:rPr>
        <w:t xml:space="preserve">Hentig hörte auf, </w:t>
      </w:r>
      <w:r w:rsidRPr="00F46F99">
        <w:rPr>
          <w:rFonts w:ascii="Times" w:hAnsi="Times" w:cs="Courier New Italic"/>
          <w:iCs/>
        </w:rPr>
        <w:t>nur</w:t>
      </w:r>
      <w:r w:rsidRPr="00703FBA">
        <w:rPr>
          <w:rFonts w:ascii="Times" w:hAnsi="Times" w:cs="Courier New Italic"/>
          <w:i/>
          <w:iCs/>
        </w:rPr>
        <w:t xml:space="preserve"> </w:t>
      </w:r>
      <w:r w:rsidRPr="00703FBA">
        <w:rPr>
          <w:rFonts w:ascii="Times" w:hAnsi="Times" w:cs="Courier New"/>
        </w:rPr>
        <w:t xml:space="preserve">Lehrer und Unterrichtsbeamter zu sein. </w:t>
      </w:r>
      <w:r w:rsidR="00F46F99">
        <w:rPr>
          <w:rFonts w:ascii="Times" w:hAnsi="Times" w:cs="Courier New"/>
        </w:rPr>
        <w:t>Erst wurde er</w:t>
      </w:r>
      <w:r w:rsidRPr="00703FBA">
        <w:rPr>
          <w:rFonts w:ascii="Times" w:hAnsi="Times" w:cs="Courier New"/>
        </w:rPr>
        <w:t xml:space="preserve"> </w:t>
      </w:r>
      <w:r w:rsidR="00F46F99">
        <w:rPr>
          <w:rFonts w:ascii="Times" w:hAnsi="Times" w:cs="Courier New"/>
        </w:rPr>
        <w:t xml:space="preserve">zum </w:t>
      </w:r>
      <w:r w:rsidRPr="00703FBA">
        <w:rPr>
          <w:rFonts w:ascii="Times" w:hAnsi="Times" w:cs="Courier New"/>
        </w:rPr>
        <w:t>publi</w:t>
      </w:r>
      <w:r w:rsidR="00F46F99">
        <w:rPr>
          <w:rFonts w:ascii="Times" w:hAnsi="Times" w:cs="Courier New"/>
        </w:rPr>
        <w:t xml:space="preserve">zistischen Schulkritiker, dann </w:t>
      </w:r>
      <w:r w:rsidRPr="00703FBA">
        <w:rPr>
          <w:rFonts w:ascii="Times" w:hAnsi="Times" w:cs="Courier New"/>
        </w:rPr>
        <w:t>als Professor f</w:t>
      </w:r>
      <w:r w:rsidR="00F46F99">
        <w:rPr>
          <w:rFonts w:ascii="Times" w:hAnsi="Times" w:cs="Courier New"/>
        </w:rPr>
        <w:t xml:space="preserve">ür Pädagogik in Göttingen </w:t>
      </w:r>
      <w:r w:rsidRPr="00703FBA">
        <w:rPr>
          <w:rFonts w:ascii="Times" w:hAnsi="Times" w:cs="Courier New"/>
        </w:rPr>
        <w:t>zum Schulreforme</w:t>
      </w:r>
      <w:r w:rsidR="00F46F99">
        <w:rPr>
          <w:rFonts w:ascii="Times" w:hAnsi="Times" w:cs="Courier New"/>
        </w:rPr>
        <w:t xml:space="preserve">r und schließlich an der neuen </w:t>
      </w:r>
      <w:r w:rsidRPr="00703FBA">
        <w:rPr>
          <w:rFonts w:ascii="Times" w:hAnsi="Times" w:cs="Courier New"/>
        </w:rPr>
        <w:t>Univers</w:t>
      </w:r>
      <w:r w:rsidR="00F46F99">
        <w:rPr>
          <w:rFonts w:ascii="Times" w:hAnsi="Times" w:cs="Courier New"/>
        </w:rPr>
        <w:t>ität Bielefeld zum Gründer</w:t>
      </w:r>
      <w:r w:rsidR="00F16BC0">
        <w:rPr>
          <w:rFonts w:ascii="Times" w:hAnsi="Times" w:cs="Courier New"/>
        </w:rPr>
        <w:t xml:space="preserve"> einer </w:t>
      </w:r>
      <w:r w:rsidRPr="00703FBA">
        <w:rPr>
          <w:rFonts w:ascii="Times" w:hAnsi="Times" w:cs="Courier New"/>
        </w:rPr>
        <w:t>mit dem unschönen Namen „Laborschule“ beha</w:t>
      </w:r>
      <w:r w:rsidR="00F46F99">
        <w:rPr>
          <w:rFonts w:ascii="Times" w:hAnsi="Times" w:cs="Courier New"/>
        </w:rPr>
        <w:t>fteten Einrichtung. D</w:t>
      </w:r>
      <w:r w:rsidRPr="00703FBA">
        <w:rPr>
          <w:rFonts w:ascii="Times" w:hAnsi="Times" w:cs="Courier New"/>
        </w:rPr>
        <w:t>ie neue Fakultät für Pädagogik</w:t>
      </w:r>
      <w:r w:rsidR="00F46F99">
        <w:rPr>
          <w:rFonts w:ascii="Times" w:hAnsi="Times" w:cs="Courier New"/>
        </w:rPr>
        <w:t xml:space="preserve"> brachte er dazu</w:t>
      </w:r>
      <w:r w:rsidRPr="00703FBA">
        <w:rPr>
          <w:rFonts w:ascii="Times" w:hAnsi="Times" w:cs="Courier New"/>
        </w:rPr>
        <w:t>, die</w:t>
      </w:r>
      <w:r w:rsidR="00F16BC0">
        <w:rPr>
          <w:rFonts w:ascii="Times" w:hAnsi="Times" w:cs="Courier New"/>
        </w:rPr>
        <w:t xml:space="preserve">se Schule </w:t>
      </w:r>
      <w:r w:rsidRPr="00703FBA">
        <w:rPr>
          <w:rFonts w:ascii="Times" w:hAnsi="Times" w:cs="Courier New"/>
        </w:rPr>
        <w:t>zu ihrem Dauerpro</w:t>
      </w:r>
      <w:r w:rsidR="00F46F99">
        <w:rPr>
          <w:rFonts w:ascii="Times" w:hAnsi="Times" w:cs="Courier New"/>
        </w:rPr>
        <w:t xml:space="preserve">jekt zu </w:t>
      </w:r>
      <w:r w:rsidRPr="00703FBA">
        <w:rPr>
          <w:rFonts w:ascii="Times" w:hAnsi="Times" w:cs="Courier New"/>
        </w:rPr>
        <w:t>machen</w:t>
      </w:r>
      <w:r w:rsidR="00F16BC0">
        <w:rPr>
          <w:rFonts w:ascii="Times" w:hAnsi="Times" w:cs="Courier New"/>
        </w:rPr>
        <w:t>, wodurch sie</w:t>
      </w:r>
      <w:r w:rsidR="00F46F99">
        <w:rPr>
          <w:rFonts w:ascii="Times" w:hAnsi="Times" w:cs="Courier New"/>
        </w:rPr>
        <w:t xml:space="preserve"> </w:t>
      </w:r>
      <w:r w:rsidRPr="00703FBA">
        <w:rPr>
          <w:rFonts w:ascii="Times" w:hAnsi="Times" w:cs="Courier New"/>
        </w:rPr>
        <w:t>in den Genuss der im Grundgesetz verankerte</w:t>
      </w:r>
      <w:r w:rsidR="00F46F99">
        <w:rPr>
          <w:rFonts w:ascii="Times" w:hAnsi="Times" w:cs="Courier New"/>
        </w:rPr>
        <w:t>n</w:t>
      </w:r>
      <w:r w:rsidRPr="00703FBA">
        <w:rPr>
          <w:rFonts w:ascii="Times" w:hAnsi="Times" w:cs="Courier New"/>
        </w:rPr>
        <w:t xml:space="preserve"> Freiheit der Wissenschaft gelangte</w:t>
      </w:r>
      <w:r w:rsidR="00F46F99">
        <w:rPr>
          <w:rFonts w:ascii="Times" w:hAnsi="Times" w:cs="Courier New"/>
        </w:rPr>
        <w:t xml:space="preserve"> und </w:t>
      </w:r>
      <w:r w:rsidR="00165D93">
        <w:rPr>
          <w:rFonts w:ascii="Times" w:hAnsi="Times" w:cs="Courier New"/>
        </w:rPr>
        <w:t xml:space="preserve">sich weitgehend </w:t>
      </w:r>
      <w:r w:rsidRPr="00703FBA">
        <w:rPr>
          <w:rFonts w:ascii="Times" w:hAnsi="Times" w:cs="Courier New"/>
        </w:rPr>
        <w:t>aus den starren Vorgaben der Schulgesetze und der Schulverwaltung lösen</w:t>
      </w:r>
      <w:r w:rsidR="00F46F99">
        <w:rPr>
          <w:rFonts w:ascii="Times" w:hAnsi="Times" w:cs="Courier New"/>
        </w:rPr>
        <w:t xml:space="preserve"> konnte</w:t>
      </w:r>
      <w:r w:rsidR="00165D93">
        <w:rPr>
          <w:rFonts w:ascii="Times" w:hAnsi="Times" w:cs="Courier New"/>
        </w:rPr>
        <w:t xml:space="preserve">. </w:t>
      </w:r>
      <w:r w:rsidRPr="00703FBA">
        <w:rPr>
          <w:rFonts w:ascii="Times" w:hAnsi="Times" w:cs="Courier New"/>
        </w:rPr>
        <w:t>D</w:t>
      </w:r>
      <w:r w:rsidR="00F16BC0">
        <w:rPr>
          <w:rFonts w:ascii="Times" w:hAnsi="Times" w:cs="Courier New"/>
        </w:rPr>
        <w:t>och d</w:t>
      </w:r>
      <w:r w:rsidRPr="00703FBA">
        <w:rPr>
          <w:rFonts w:ascii="Times" w:hAnsi="Times" w:cs="Courier New"/>
        </w:rPr>
        <w:t xml:space="preserve">iese </w:t>
      </w:r>
      <w:r w:rsidR="00165D93">
        <w:rPr>
          <w:rFonts w:ascii="Times" w:hAnsi="Times" w:cs="Courier New"/>
        </w:rPr>
        <w:t xml:space="preserve">Obrigkeiten waren keine „Feinde“, </w:t>
      </w:r>
      <w:r w:rsidRPr="00703FBA">
        <w:rPr>
          <w:rFonts w:ascii="Times" w:hAnsi="Times" w:cs="Courier New"/>
        </w:rPr>
        <w:t>die man bekämpft, s</w:t>
      </w:r>
      <w:r w:rsidR="00165D93">
        <w:rPr>
          <w:rFonts w:ascii="Times" w:hAnsi="Times" w:cs="Courier New"/>
        </w:rPr>
        <w:t xml:space="preserve">ondern </w:t>
      </w:r>
      <w:r w:rsidRPr="00703FBA">
        <w:rPr>
          <w:rFonts w:ascii="Times" w:hAnsi="Times" w:cs="Courier New"/>
        </w:rPr>
        <w:t xml:space="preserve">in einer Zeit </w:t>
      </w:r>
      <w:r w:rsidR="00165D93">
        <w:rPr>
          <w:rFonts w:ascii="Times" w:hAnsi="Times" w:cs="Courier New"/>
        </w:rPr>
        <w:t xml:space="preserve">sich überstürzender </w:t>
      </w:r>
      <w:r w:rsidRPr="00703FBA">
        <w:rPr>
          <w:rFonts w:ascii="Times" w:hAnsi="Times" w:cs="Courier New"/>
        </w:rPr>
        <w:t xml:space="preserve">Veränderungen </w:t>
      </w:r>
      <w:r w:rsidR="00165D93">
        <w:rPr>
          <w:rFonts w:ascii="Times" w:hAnsi="Times" w:cs="Courier New"/>
        </w:rPr>
        <w:t xml:space="preserve">selbst </w:t>
      </w:r>
      <w:r w:rsidRPr="00703FBA">
        <w:rPr>
          <w:rFonts w:ascii="Times" w:hAnsi="Times" w:cs="Courier New"/>
        </w:rPr>
        <w:t>auf Un</w:t>
      </w:r>
      <w:r w:rsidR="00165D93">
        <w:rPr>
          <w:rFonts w:ascii="Times" w:hAnsi="Times" w:cs="Courier New"/>
        </w:rPr>
        <w:t xml:space="preserve">terstützung und Ergänzung durch die </w:t>
      </w:r>
      <w:r w:rsidR="00F16BC0">
        <w:rPr>
          <w:rFonts w:ascii="Times" w:hAnsi="Times" w:cs="Courier New"/>
        </w:rPr>
        <w:t>geschützte Er</w:t>
      </w:r>
      <w:r w:rsidRPr="00703FBA">
        <w:rPr>
          <w:rFonts w:ascii="Times" w:hAnsi="Times" w:cs="Courier New"/>
        </w:rPr>
        <w:t>probung der am Schreibtisch erdachten und in P</w:t>
      </w:r>
      <w:r w:rsidR="00165D93">
        <w:rPr>
          <w:rFonts w:ascii="Times" w:hAnsi="Times" w:cs="Courier New"/>
        </w:rPr>
        <w:t>r</w:t>
      </w:r>
      <w:r w:rsidRPr="00703FBA">
        <w:rPr>
          <w:rFonts w:ascii="Times" w:hAnsi="Times" w:cs="Courier New"/>
        </w:rPr>
        <w:t>ogrammen geforderten neuen Lösungen angewiesen. Mit der staatlichen Bielefelder Ve</w:t>
      </w:r>
      <w:r w:rsidR="00165D93">
        <w:rPr>
          <w:rFonts w:ascii="Times" w:hAnsi="Times" w:cs="Courier New"/>
        </w:rPr>
        <w:t xml:space="preserve">rsuchsschule </w:t>
      </w:r>
      <w:r w:rsidRPr="00703FBA">
        <w:rPr>
          <w:rFonts w:ascii="Times" w:hAnsi="Times" w:cs="Courier New"/>
        </w:rPr>
        <w:t xml:space="preserve">verband sich die Forderung, dass </w:t>
      </w:r>
      <w:r w:rsidRPr="00703FBA">
        <w:rPr>
          <w:rFonts w:ascii="Times" w:hAnsi="Times" w:cs="Courier New"/>
        </w:rPr>
        <w:lastRenderedPageBreak/>
        <w:t>alle Einrichtungen, an denen Lehrer ausgebildet und Schulko</w:t>
      </w:r>
      <w:r w:rsidR="00165D93">
        <w:rPr>
          <w:rFonts w:ascii="Times" w:hAnsi="Times" w:cs="Courier New"/>
        </w:rPr>
        <w:t xml:space="preserve">nzepte entwickelt werden, über </w:t>
      </w:r>
      <w:r w:rsidRPr="00703FBA">
        <w:rPr>
          <w:rFonts w:ascii="Times" w:hAnsi="Times" w:cs="Courier New"/>
        </w:rPr>
        <w:t>ein Beobachtungs- und Experimentalfeld verfügen</w:t>
      </w:r>
      <w:r w:rsidR="00F16BC0">
        <w:rPr>
          <w:rFonts w:ascii="Times" w:hAnsi="Times" w:cs="Courier New"/>
        </w:rPr>
        <w:t xml:space="preserve">: </w:t>
      </w:r>
      <w:r w:rsidRPr="00703FBA">
        <w:rPr>
          <w:rFonts w:ascii="Times" w:hAnsi="Times" w:cs="Courier New"/>
        </w:rPr>
        <w:t>eine</w:t>
      </w:r>
      <w:r w:rsidR="00165D93">
        <w:rPr>
          <w:rFonts w:ascii="Times" w:hAnsi="Times" w:cs="Courier New"/>
        </w:rPr>
        <w:t xml:space="preserve"> Schule, an der wünschenswerte </w:t>
      </w:r>
      <w:r w:rsidRPr="00703FBA">
        <w:rPr>
          <w:rFonts w:ascii="Times" w:hAnsi="Times" w:cs="Courier New"/>
        </w:rPr>
        <w:t xml:space="preserve">Veränderungen </w:t>
      </w:r>
      <w:r w:rsidR="00165D93">
        <w:rPr>
          <w:rFonts w:ascii="Times" w:hAnsi="Times" w:cs="Courier New"/>
        </w:rPr>
        <w:t xml:space="preserve">erprobt, </w:t>
      </w:r>
      <w:r w:rsidRPr="00703FBA">
        <w:rPr>
          <w:rFonts w:ascii="Times" w:hAnsi="Times" w:cs="Courier New"/>
        </w:rPr>
        <w:t>beo</w:t>
      </w:r>
      <w:r w:rsidR="00165D93">
        <w:rPr>
          <w:rFonts w:ascii="Times" w:hAnsi="Times" w:cs="Courier New"/>
        </w:rPr>
        <w:t>bachtet, „kritisiert, evaluiert und</w:t>
      </w:r>
      <w:r w:rsidRPr="00703FBA">
        <w:rPr>
          <w:rFonts w:ascii="Times" w:hAnsi="Times" w:cs="Courier New"/>
        </w:rPr>
        <w:t xml:space="preserve"> optimiert“ werden</w:t>
      </w:r>
      <w:r w:rsidR="00165D93">
        <w:rPr>
          <w:rFonts w:ascii="Times" w:hAnsi="Times" w:cs="Courier New"/>
        </w:rPr>
        <w:t xml:space="preserve">, um möglicherweise </w:t>
      </w:r>
      <w:r w:rsidRPr="00703FBA">
        <w:rPr>
          <w:rFonts w:ascii="Times" w:hAnsi="Times" w:cs="Courier New"/>
        </w:rPr>
        <w:t xml:space="preserve">gänzlich andere Formen des </w:t>
      </w:r>
      <w:r w:rsidR="00165D93">
        <w:rPr>
          <w:rFonts w:ascii="Times" w:hAnsi="Times" w:cs="Courier New"/>
        </w:rPr>
        <w:t>Lehrens und Lernens,</w:t>
      </w:r>
      <w:r w:rsidRPr="00703FBA">
        <w:rPr>
          <w:rFonts w:ascii="Times" w:hAnsi="Times" w:cs="Courier New"/>
        </w:rPr>
        <w:t xml:space="preserve"> unbekannte Chancen</w:t>
      </w:r>
      <w:r w:rsidR="00165D93">
        <w:rPr>
          <w:rFonts w:ascii="Times" w:hAnsi="Times" w:cs="Courier New"/>
        </w:rPr>
        <w:t xml:space="preserve"> und </w:t>
      </w:r>
      <w:r w:rsidRPr="00703FBA">
        <w:rPr>
          <w:rFonts w:ascii="Times" w:hAnsi="Times" w:cs="Courier New"/>
        </w:rPr>
        <w:t xml:space="preserve">unerkannte Gefahren </w:t>
      </w:r>
      <w:r w:rsidR="00165D93">
        <w:rPr>
          <w:rFonts w:ascii="Times" w:hAnsi="Times" w:cs="Courier New"/>
        </w:rPr>
        <w:t>zu entdecken</w:t>
      </w:r>
      <w:r w:rsidRPr="00703FBA">
        <w:rPr>
          <w:rFonts w:ascii="Times" w:hAnsi="Times" w:cs="Courier New"/>
        </w:rPr>
        <w:t>. Wer Lehrer ausbildet, sollte „leibhaftige heutige Schüler</w:t>
      </w:r>
      <w:r w:rsidR="00165D93">
        <w:rPr>
          <w:rFonts w:ascii="Times" w:hAnsi="Times" w:cs="Courier New"/>
        </w:rPr>
        <w:t xml:space="preserve">, ihre Lebens- und </w:t>
      </w:r>
      <w:r w:rsidRPr="00703FBA">
        <w:rPr>
          <w:rFonts w:ascii="Times" w:hAnsi="Times" w:cs="Courier New"/>
        </w:rPr>
        <w:t xml:space="preserve">Lernsituationen“ kennen und </w:t>
      </w:r>
      <w:r w:rsidR="00165D93">
        <w:rPr>
          <w:rFonts w:ascii="Times" w:hAnsi="Times" w:cs="Courier New"/>
        </w:rPr>
        <w:t xml:space="preserve">sich </w:t>
      </w:r>
      <w:r w:rsidRPr="00703FBA">
        <w:rPr>
          <w:rFonts w:ascii="Times" w:hAnsi="Times" w:cs="Courier New"/>
        </w:rPr>
        <w:t xml:space="preserve">nicht nur </w:t>
      </w:r>
      <w:r w:rsidR="00165D93">
        <w:rPr>
          <w:rFonts w:ascii="Times" w:hAnsi="Times" w:cs="Courier New"/>
        </w:rPr>
        <w:t>auf</w:t>
      </w:r>
      <w:r w:rsidRPr="00703FBA">
        <w:rPr>
          <w:rFonts w:ascii="Times" w:hAnsi="Times" w:cs="Courier New"/>
        </w:rPr>
        <w:t xml:space="preserve"> Statistiken und Theorien </w:t>
      </w:r>
      <w:r w:rsidR="00165D93">
        <w:rPr>
          <w:rFonts w:ascii="Times" w:hAnsi="Times" w:cs="Courier New"/>
        </w:rPr>
        <w:t xml:space="preserve">aus den zuständigen </w:t>
      </w:r>
      <w:r w:rsidRPr="00703FBA">
        <w:rPr>
          <w:rFonts w:ascii="Times" w:hAnsi="Times" w:cs="Courier New"/>
        </w:rPr>
        <w:t>Institute</w:t>
      </w:r>
      <w:r w:rsidR="00165D93">
        <w:rPr>
          <w:rFonts w:ascii="Times" w:hAnsi="Times" w:cs="Courier New"/>
        </w:rPr>
        <w:t>n berufen</w:t>
      </w:r>
      <w:r w:rsidRPr="00703FBA">
        <w:rPr>
          <w:rFonts w:ascii="Times" w:hAnsi="Times" w:cs="Courier New"/>
        </w:rPr>
        <w:t>. Mit anderen Worten: Die wechselhaf</w:t>
      </w:r>
      <w:r w:rsidR="00165D93">
        <w:rPr>
          <w:rFonts w:ascii="Times" w:hAnsi="Times" w:cs="Courier New"/>
        </w:rPr>
        <w:t xml:space="preserve">te „politische“ sollte ebenso wie die eingespielte </w:t>
      </w:r>
      <w:r w:rsidRPr="00703FBA">
        <w:rPr>
          <w:rFonts w:ascii="Times" w:hAnsi="Times" w:cs="Courier New"/>
        </w:rPr>
        <w:t>„administrative“ Schulentwicklung durch eine empirische ersetzt oder doch wenigstens ergänzt werden.</w:t>
      </w:r>
    </w:p>
    <w:p w14:paraId="34F71605" w14:textId="79A08CA0" w:rsidR="00F138C5" w:rsidRDefault="00AD4FCA" w:rsidP="00703FBA">
      <w:pPr>
        <w:widowControl w:val="0"/>
        <w:autoSpaceDE w:val="0"/>
        <w:autoSpaceDN w:val="0"/>
        <w:adjustRightInd w:val="0"/>
        <w:rPr>
          <w:rFonts w:ascii="Times" w:hAnsi="Times" w:cs="Courier New"/>
        </w:rPr>
      </w:pPr>
      <w:r w:rsidRPr="00703FBA">
        <w:rPr>
          <w:rFonts w:ascii="Times" w:hAnsi="Times" w:cs="Courier New"/>
        </w:rPr>
        <w:t>Der dreißigjähri</w:t>
      </w:r>
      <w:r w:rsidR="00165D93">
        <w:rPr>
          <w:rFonts w:ascii="Times" w:hAnsi="Times" w:cs="Courier New"/>
        </w:rPr>
        <w:t xml:space="preserve">ge Kampf um Anerkennung, </w:t>
      </w:r>
      <w:r w:rsidR="00F138C5">
        <w:rPr>
          <w:rFonts w:ascii="Times" w:hAnsi="Times" w:cs="Courier New"/>
        </w:rPr>
        <w:t xml:space="preserve">der </w:t>
      </w:r>
      <w:r w:rsidR="00165D93">
        <w:rPr>
          <w:rFonts w:ascii="Times" w:hAnsi="Times" w:cs="Courier New"/>
        </w:rPr>
        <w:t>Aufbau</w:t>
      </w:r>
      <w:r w:rsidR="00F138C5">
        <w:rPr>
          <w:rFonts w:ascii="Times" w:hAnsi="Times" w:cs="Courier New"/>
        </w:rPr>
        <w:t>, die</w:t>
      </w:r>
      <w:r w:rsidRPr="00703FBA">
        <w:rPr>
          <w:rFonts w:ascii="Times" w:hAnsi="Times" w:cs="Courier New"/>
        </w:rPr>
        <w:t xml:space="preserve"> Verteidigung dieses „Projekts“ nach außen</w:t>
      </w:r>
      <w:r w:rsidR="00F138C5">
        <w:rPr>
          <w:rFonts w:ascii="Times" w:hAnsi="Times" w:cs="Courier New"/>
        </w:rPr>
        <w:t xml:space="preserve"> und</w:t>
      </w:r>
      <w:r w:rsidRPr="00703FBA">
        <w:rPr>
          <w:rFonts w:ascii="Times" w:hAnsi="Times" w:cs="Courier New"/>
        </w:rPr>
        <w:t xml:space="preserve"> die heftigen</w:t>
      </w:r>
      <w:r w:rsidR="00F138C5">
        <w:rPr>
          <w:rFonts w:ascii="Times" w:hAnsi="Times" w:cs="Courier New"/>
        </w:rPr>
        <w:t xml:space="preserve"> Auseinandersetzungen im Innern waren j</w:t>
      </w:r>
      <w:r w:rsidRPr="00703FBA">
        <w:rPr>
          <w:rFonts w:ascii="Times" w:hAnsi="Times" w:cs="Courier New"/>
        </w:rPr>
        <w:t xml:space="preserve">edoch </w:t>
      </w:r>
      <w:r w:rsidRPr="00F138C5">
        <w:rPr>
          <w:rFonts w:ascii="Times" w:hAnsi="Times" w:cs="Courier New Italic"/>
          <w:iCs/>
        </w:rPr>
        <w:t>nicht</w:t>
      </w:r>
      <w:r w:rsidRPr="00703FBA">
        <w:rPr>
          <w:rFonts w:ascii="Times" w:hAnsi="Times" w:cs="Courier New"/>
        </w:rPr>
        <w:t xml:space="preserve"> Hentigs Beruf</w:t>
      </w:r>
      <w:r w:rsidR="00F16BC0">
        <w:rPr>
          <w:rFonts w:ascii="Times" w:hAnsi="Times" w:cs="Courier New"/>
        </w:rPr>
        <w:t>. S</w:t>
      </w:r>
      <w:r w:rsidRPr="00703FBA">
        <w:rPr>
          <w:rFonts w:ascii="Times" w:hAnsi="Times" w:cs="Courier New"/>
        </w:rPr>
        <w:t xml:space="preserve">ie waren die sich aus seinen Überzeugungen und Erfahrungen ergebende Aufgabe. Er behauptet, er hätte </w:t>
      </w:r>
      <w:r w:rsidR="00F16BC0">
        <w:rPr>
          <w:rFonts w:ascii="Times" w:hAnsi="Times" w:cs="Courier New"/>
        </w:rPr>
        <w:t>diese Aufgabe</w:t>
      </w:r>
      <w:r w:rsidRPr="00703FBA">
        <w:rPr>
          <w:rFonts w:ascii="Times" w:hAnsi="Times" w:cs="Courier New"/>
        </w:rPr>
        <w:t xml:space="preserve"> nicht </w:t>
      </w:r>
      <w:r w:rsidR="00F138C5">
        <w:rPr>
          <w:rFonts w:ascii="Times" w:hAnsi="Times" w:cs="Courier New"/>
        </w:rPr>
        <w:t>erfüllen</w:t>
      </w:r>
      <w:r w:rsidRPr="00703FBA">
        <w:rPr>
          <w:rFonts w:ascii="Times" w:hAnsi="Times" w:cs="Courier New"/>
        </w:rPr>
        <w:t xml:space="preserve"> können, w</w:t>
      </w:r>
      <w:r w:rsidR="00F138C5">
        <w:rPr>
          <w:rFonts w:ascii="Times" w:hAnsi="Times" w:cs="Courier New"/>
        </w:rPr>
        <w:t>äre</w:t>
      </w:r>
      <w:r w:rsidRPr="00703FBA">
        <w:rPr>
          <w:rFonts w:ascii="Times" w:hAnsi="Times" w:cs="Courier New"/>
        </w:rPr>
        <w:t xml:space="preserve"> er nicht </w:t>
      </w:r>
      <w:r w:rsidR="00F138C5">
        <w:rPr>
          <w:rFonts w:ascii="Times" w:hAnsi="Times" w:cs="Courier New"/>
        </w:rPr>
        <w:t xml:space="preserve">– </w:t>
      </w:r>
      <w:r w:rsidRPr="00703FBA">
        <w:rPr>
          <w:rFonts w:ascii="Times" w:hAnsi="Times" w:cs="Courier New"/>
        </w:rPr>
        <w:t>mit Ausnahme der fünf Planungsjahre</w:t>
      </w:r>
      <w:r w:rsidR="00F138C5">
        <w:rPr>
          <w:rFonts w:ascii="Times" w:hAnsi="Times" w:cs="Courier New"/>
        </w:rPr>
        <w:t xml:space="preserve"> –</w:t>
      </w:r>
      <w:r w:rsidRPr="00703FBA">
        <w:rPr>
          <w:rFonts w:ascii="Times" w:hAnsi="Times" w:cs="Courier New"/>
        </w:rPr>
        <w:t xml:space="preserve"> täglich Lehrer an der eigenen Schule geblieben</w:t>
      </w:r>
      <w:r w:rsidR="00F138C5">
        <w:rPr>
          <w:rFonts w:ascii="Times" w:hAnsi="Times" w:cs="Courier New"/>
        </w:rPr>
        <w:t xml:space="preserve">, </w:t>
      </w:r>
      <w:r w:rsidRPr="00703FBA">
        <w:rPr>
          <w:rFonts w:ascii="Times" w:hAnsi="Times" w:cs="Courier New"/>
        </w:rPr>
        <w:t xml:space="preserve">mit einem halben Unterrichtsdeputat, das sich auf Latein, Schwimmen und Kochen </w:t>
      </w:r>
      <w:r w:rsidR="00F138C5">
        <w:rPr>
          <w:rFonts w:ascii="Times" w:hAnsi="Times" w:cs="Courier New"/>
        </w:rPr>
        <w:t xml:space="preserve">mit </w:t>
      </w:r>
      <w:r w:rsidRPr="00703FBA">
        <w:rPr>
          <w:rFonts w:ascii="Times" w:hAnsi="Times" w:cs="Courier New"/>
        </w:rPr>
        <w:t xml:space="preserve">der </w:t>
      </w:r>
      <w:r w:rsidR="00F138C5">
        <w:rPr>
          <w:rFonts w:ascii="Times" w:hAnsi="Times" w:cs="Courier New"/>
        </w:rPr>
        <w:t xml:space="preserve">jeweils </w:t>
      </w:r>
      <w:r w:rsidRPr="00703FBA">
        <w:rPr>
          <w:rFonts w:ascii="Times" w:hAnsi="Times" w:cs="Courier New"/>
        </w:rPr>
        <w:t xml:space="preserve">gleichen Gruppe von </w:t>
      </w:r>
      <w:r w:rsidR="00F138C5">
        <w:rPr>
          <w:rFonts w:ascii="Times" w:hAnsi="Times" w:cs="Courier New"/>
        </w:rPr>
        <w:t xml:space="preserve">Schülerinnen und Schülern </w:t>
      </w:r>
      <w:r w:rsidRPr="00703FBA">
        <w:rPr>
          <w:rFonts w:ascii="Times" w:hAnsi="Times" w:cs="Courier New"/>
        </w:rPr>
        <w:t xml:space="preserve">verteilte. Gelegentlich kam </w:t>
      </w:r>
      <w:r w:rsidR="00F138C5">
        <w:rPr>
          <w:rFonts w:ascii="Times" w:hAnsi="Times" w:cs="Courier New"/>
        </w:rPr>
        <w:t>der</w:t>
      </w:r>
      <w:r w:rsidRPr="00703FBA">
        <w:rPr>
          <w:rFonts w:ascii="Times" w:hAnsi="Times" w:cs="Courier New"/>
        </w:rPr>
        <w:t xml:space="preserve"> Kurs „Wissenschaftspropädeutik“</w:t>
      </w:r>
      <w:r w:rsidR="00F138C5">
        <w:rPr>
          <w:rFonts w:ascii="Times" w:hAnsi="Times" w:cs="Courier New"/>
        </w:rPr>
        <w:t xml:space="preserve"> – es ging um gemeinsame </w:t>
      </w:r>
      <w:r w:rsidRPr="00703FBA">
        <w:rPr>
          <w:rFonts w:ascii="Times" w:hAnsi="Times" w:cs="Courier New"/>
        </w:rPr>
        <w:t>Formen des Erkennen</w:t>
      </w:r>
      <w:r w:rsidR="00F138C5">
        <w:rPr>
          <w:rFonts w:ascii="Times" w:hAnsi="Times" w:cs="Courier New"/>
        </w:rPr>
        <w:t>s und</w:t>
      </w:r>
      <w:r w:rsidRPr="00703FBA">
        <w:rPr>
          <w:rFonts w:ascii="Times" w:hAnsi="Times" w:cs="Courier New"/>
        </w:rPr>
        <w:t xml:space="preserve"> gemeinsame Regeln des Handelns</w:t>
      </w:r>
      <w:r w:rsidR="00F138C5">
        <w:rPr>
          <w:rFonts w:ascii="Times" w:hAnsi="Times" w:cs="Courier New"/>
        </w:rPr>
        <w:t xml:space="preserve"> – </w:t>
      </w:r>
      <w:r w:rsidRPr="00703FBA">
        <w:rPr>
          <w:rFonts w:ascii="Times" w:hAnsi="Times" w:cs="Courier New"/>
        </w:rPr>
        <w:t>am Oberstufen-Kolleg hinzu</w:t>
      </w:r>
      <w:r w:rsidR="00F138C5">
        <w:rPr>
          <w:rFonts w:ascii="Times" w:hAnsi="Times" w:cs="Courier New"/>
        </w:rPr>
        <w:t>, das er ebenfalls gegründet hatte</w:t>
      </w:r>
      <w:r w:rsidRPr="00703FBA">
        <w:rPr>
          <w:rFonts w:ascii="Times" w:hAnsi="Times" w:cs="Courier New"/>
        </w:rPr>
        <w:t xml:space="preserve">. </w:t>
      </w:r>
    </w:p>
    <w:p w14:paraId="0E09B473" w14:textId="6BACED43" w:rsidR="00AD4FCA" w:rsidRPr="00703FBA" w:rsidRDefault="00F16BC0" w:rsidP="00703FBA">
      <w:pPr>
        <w:widowControl w:val="0"/>
        <w:autoSpaceDE w:val="0"/>
        <w:autoSpaceDN w:val="0"/>
        <w:adjustRightInd w:val="0"/>
        <w:rPr>
          <w:rFonts w:ascii="Times" w:hAnsi="Times" w:cs="Courier New"/>
        </w:rPr>
      </w:pPr>
      <w:r>
        <w:rPr>
          <w:rFonts w:ascii="Times" w:hAnsi="Times" w:cs="Courier New"/>
        </w:rPr>
        <w:t>Hentig sagt</w:t>
      </w:r>
      <w:r w:rsidR="00F138C5">
        <w:rPr>
          <w:rFonts w:ascii="Times" w:hAnsi="Times" w:cs="Courier New"/>
        </w:rPr>
        <w:t xml:space="preserve"> gern: </w:t>
      </w:r>
      <w:r w:rsidR="00AD4FCA" w:rsidRPr="00703FBA">
        <w:rPr>
          <w:rFonts w:ascii="Times" w:hAnsi="Times" w:cs="Courier New"/>
        </w:rPr>
        <w:t xml:space="preserve">Wer seine Pädagogik versehen wolle, müsse sein Leben kennen. Dass sein Leben im </w:t>
      </w:r>
      <w:r w:rsidR="00F138C5">
        <w:rPr>
          <w:rFonts w:ascii="Times" w:hAnsi="Times" w:cs="Courier New"/>
        </w:rPr>
        <w:t>Lehren, Lernen und</w:t>
      </w:r>
      <w:r w:rsidR="00AD4FCA" w:rsidRPr="00703FBA">
        <w:rPr>
          <w:rFonts w:ascii="Times" w:hAnsi="Times" w:cs="Courier New"/>
        </w:rPr>
        <w:t xml:space="preserve"> der dazugehörigen Politik aufging, war in der Tat nur die Kehrseite des Prinzips, dass die „Formung“ des Menschen – ein ein</w:t>
      </w:r>
      <w:r w:rsidR="00F138C5">
        <w:rPr>
          <w:rFonts w:ascii="Times" w:hAnsi="Times" w:cs="Courier New"/>
        </w:rPr>
        <w:t xml:space="preserve">facheres </w:t>
      </w:r>
      <w:r w:rsidR="00AD4FCA" w:rsidRPr="00703FBA">
        <w:rPr>
          <w:rFonts w:ascii="Times" w:hAnsi="Times" w:cs="Courier New"/>
        </w:rPr>
        <w:t>und klareres Wort für Bildung – im Leben selbst geschieht</w:t>
      </w:r>
      <w:r w:rsidR="00F138C5">
        <w:rPr>
          <w:rFonts w:ascii="Times" w:hAnsi="Times" w:cs="Courier New"/>
        </w:rPr>
        <w:t>. W</w:t>
      </w:r>
      <w:r w:rsidR="00AD4FCA" w:rsidRPr="00703FBA">
        <w:rPr>
          <w:rFonts w:ascii="Times" w:hAnsi="Times" w:cs="Courier New"/>
        </w:rPr>
        <w:t xml:space="preserve">ie einst in der antiken Polis. </w:t>
      </w:r>
    </w:p>
    <w:p w14:paraId="255C61CB" w14:textId="08C3BEE5" w:rsidR="00AD4FCA" w:rsidRPr="00703FBA" w:rsidRDefault="00AD4FCA" w:rsidP="00703FBA">
      <w:pPr>
        <w:widowControl w:val="0"/>
        <w:autoSpaceDE w:val="0"/>
        <w:autoSpaceDN w:val="0"/>
        <w:adjustRightInd w:val="0"/>
        <w:rPr>
          <w:rFonts w:ascii="Times" w:hAnsi="Times" w:cs="Courier New"/>
        </w:rPr>
      </w:pPr>
      <w:r w:rsidRPr="00703FBA">
        <w:rPr>
          <w:rFonts w:ascii="Times" w:hAnsi="Times" w:cs="Courier New"/>
        </w:rPr>
        <w:t>D</w:t>
      </w:r>
      <w:r w:rsidR="00F138C5">
        <w:rPr>
          <w:rFonts w:ascii="Times" w:hAnsi="Times" w:cs="Courier New"/>
        </w:rPr>
        <w:t xml:space="preserve">as aber ist in unseren Großstädten, </w:t>
      </w:r>
      <w:r w:rsidRPr="00703FBA">
        <w:rPr>
          <w:rFonts w:ascii="Times" w:hAnsi="Times" w:cs="Courier New"/>
        </w:rPr>
        <w:t>in der Abstraktheit, Vermitteltheit und Massenhaftigkeit unserer Verhältni</w:t>
      </w:r>
      <w:r w:rsidR="00F138C5">
        <w:rPr>
          <w:rFonts w:ascii="Times" w:hAnsi="Times" w:cs="Courier New"/>
        </w:rPr>
        <w:t xml:space="preserve">sse nicht möglich. Also müssen </w:t>
      </w:r>
      <w:r w:rsidRPr="00703FBA">
        <w:rPr>
          <w:rFonts w:ascii="Times" w:hAnsi="Times" w:cs="Courier New"/>
        </w:rPr>
        <w:t>ausgewä</w:t>
      </w:r>
      <w:r w:rsidR="00F138C5">
        <w:rPr>
          <w:rFonts w:ascii="Times" w:hAnsi="Times" w:cs="Courier New"/>
        </w:rPr>
        <w:t xml:space="preserve">hlte </w:t>
      </w:r>
      <w:r w:rsidRPr="00703FBA">
        <w:rPr>
          <w:rFonts w:ascii="Times" w:hAnsi="Times" w:cs="Courier New"/>
        </w:rPr>
        <w:t>wichtige Erfahrungen, an denen der junge Mensch erstar</w:t>
      </w:r>
      <w:r w:rsidR="00F138C5">
        <w:rPr>
          <w:rFonts w:ascii="Times" w:hAnsi="Times" w:cs="Courier New"/>
        </w:rPr>
        <w:t xml:space="preserve">ken, an denen er sich bewähren </w:t>
      </w:r>
      <w:r w:rsidRPr="00703FBA">
        <w:rPr>
          <w:rFonts w:ascii="Times" w:hAnsi="Times" w:cs="Courier New"/>
        </w:rPr>
        <w:t xml:space="preserve">und </w:t>
      </w:r>
      <w:r w:rsidR="00F138C5">
        <w:rPr>
          <w:rFonts w:ascii="Times" w:hAnsi="Times" w:cs="Courier New Italic"/>
          <w:iCs/>
        </w:rPr>
        <w:t>sich</w:t>
      </w:r>
      <w:r w:rsidRPr="00F138C5">
        <w:rPr>
          <w:rFonts w:ascii="Times" w:hAnsi="Times" w:cs="Courier New"/>
        </w:rPr>
        <w:t xml:space="preserve"> zugleich zu einer selbst</w:t>
      </w:r>
      <w:r w:rsidR="008B216F">
        <w:rPr>
          <w:rFonts w:ascii="Times" w:hAnsi="Times" w:cs="Courier New"/>
        </w:rPr>
        <w:t>st</w:t>
      </w:r>
      <w:r w:rsidRPr="00F138C5">
        <w:rPr>
          <w:rFonts w:ascii="Times" w:hAnsi="Times" w:cs="Courier New"/>
        </w:rPr>
        <w:t>ändigen Person</w:t>
      </w:r>
      <w:r w:rsidR="008B216F">
        <w:rPr>
          <w:rFonts w:ascii="Times" w:hAnsi="Times" w:cs="Courier New"/>
        </w:rPr>
        <w:t xml:space="preserve">, </w:t>
      </w:r>
      <w:r w:rsidRPr="00F138C5">
        <w:rPr>
          <w:rFonts w:ascii="Times" w:hAnsi="Times" w:cs="Courier New"/>
        </w:rPr>
        <w:t xml:space="preserve">zu einem </w:t>
      </w:r>
      <w:r w:rsidR="008B216F">
        <w:rPr>
          <w:rFonts w:ascii="Times" w:hAnsi="Times" w:cs="Courier New"/>
        </w:rPr>
        <w:t>mündigen</w:t>
      </w:r>
      <w:r w:rsidRPr="00F138C5">
        <w:rPr>
          <w:rFonts w:ascii="Times" w:hAnsi="Times" w:cs="Courier New"/>
        </w:rPr>
        <w:t xml:space="preserve"> Bürger</w:t>
      </w:r>
      <w:r w:rsidRPr="00F138C5">
        <w:rPr>
          <w:rFonts w:ascii="Times" w:hAnsi="Times" w:cs="Courier New Italic"/>
          <w:iCs/>
        </w:rPr>
        <w:t xml:space="preserve"> bilden</w:t>
      </w:r>
      <w:r w:rsidRPr="00F138C5">
        <w:rPr>
          <w:rFonts w:ascii="Times" w:hAnsi="Times" w:cs="Courier New"/>
        </w:rPr>
        <w:t xml:space="preserve"> </w:t>
      </w:r>
      <w:r w:rsidR="008B216F">
        <w:rPr>
          <w:rFonts w:ascii="Times" w:hAnsi="Times" w:cs="Courier New"/>
        </w:rPr>
        <w:t xml:space="preserve">kann, </w:t>
      </w:r>
      <w:r w:rsidRPr="00703FBA">
        <w:rPr>
          <w:rFonts w:ascii="Times" w:hAnsi="Times" w:cs="Courier New"/>
        </w:rPr>
        <w:t xml:space="preserve">in der Schule ermöglicht werden – nicht nur </w:t>
      </w:r>
      <w:r w:rsidR="008B216F">
        <w:rPr>
          <w:rFonts w:ascii="Times" w:hAnsi="Times" w:cs="Courier New"/>
        </w:rPr>
        <w:t>in Form von</w:t>
      </w:r>
      <w:r w:rsidRPr="00703FBA">
        <w:rPr>
          <w:rFonts w:ascii="Times" w:hAnsi="Times" w:cs="Courier New"/>
        </w:rPr>
        <w:t xml:space="preserve"> Wissen oder gar „Leh</w:t>
      </w:r>
      <w:r w:rsidR="008B216F">
        <w:rPr>
          <w:rFonts w:ascii="Times" w:hAnsi="Times" w:cs="Courier New"/>
        </w:rPr>
        <w:t>rstoff“, sondern als</w:t>
      </w:r>
      <w:r w:rsidRPr="00703FBA">
        <w:rPr>
          <w:rFonts w:ascii="Times" w:hAnsi="Times" w:cs="Courier New"/>
        </w:rPr>
        <w:t xml:space="preserve"> starkes, bewegendes, nachhaltiges Erlebnis. </w:t>
      </w:r>
    </w:p>
    <w:p w14:paraId="64205D32" w14:textId="43A02703" w:rsidR="00AD4FCA" w:rsidRPr="00703FBA" w:rsidRDefault="00AD4FCA" w:rsidP="00703FBA">
      <w:pPr>
        <w:widowControl w:val="0"/>
        <w:autoSpaceDE w:val="0"/>
        <w:autoSpaceDN w:val="0"/>
        <w:adjustRightInd w:val="0"/>
        <w:rPr>
          <w:rFonts w:ascii="Times" w:hAnsi="Times" w:cs="Courier New"/>
        </w:rPr>
      </w:pPr>
      <w:r w:rsidRPr="00703FBA">
        <w:rPr>
          <w:rFonts w:ascii="Times" w:hAnsi="Times" w:cs="Courier New"/>
        </w:rPr>
        <w:t>Damit die Schule dies leisten kann, mus</w:t>
      </w:r>
      <w:r w:rsidR="008B216F">
        <w:rPr>
          <w:rFonts w:ascii="Times" w:hAnsi="Times" w:cs="Courier New"/>
        </w:rPr>
        <w:t xml:space="preserve">s sie aus der </w:t>
      </w:r>
      <w:r w:rsidRPr="00703FBA">
        <w:rPr>
          <w:rFonts w:ascii="Times" w:hAnsi="Times" w:cs="Courier New"/>
        </w:rPr>
        <w:t>bloßen Unterrichtsanstalt zu einem „Lebens- und Erfahrungsraum“</w:t>
      </w:r>
      <w:r w:rsidR="008B216F">
        <w:rPr>
          <w:rFonts w:ascii="Times" w:hAnsi="Times" w:cs="Courier New"/>
        </w:rPr>
        <w:t xml:space="preserve"> </w:t>
      </w:r>
      <w:r w:rsidRPr="00703FBA">
        <w:rPr>
          <w:rFonts w:ascii="Times" w:hAnsi="Times" w:cs="Courier New"/>
        </w:rPr>
        <w:t xml:space="preserve">werden. </w:t>
      </w:r>
      <w:r w:rsidR="008B216F">
        <w:rPr>
          <w:rFonts w:ascii="Times" w:hAnsi="Times" w:cs="Courier New"/>
        </w:rPr>
        <w:t xml:space="preserve">Deshalb hielt </w:t>
      </w:r>
      <w:r w:rsidRPr="00703FBA">
        <w:rPr>
          <w:rFonts w:ascii="Times" w:hAnsi="Times" w:cs="Courier New"/>
        </w:rPr>
        <w:t>Hentig die Ganztagsschule für die wirksamste Schulreform</w:t>
      </w:r>
      <w:r w:rsidR="008B216F">
        <w:rPr>
          <w:rFonts w:ascii="Times" w:hAnsi="Times" w:cs="Courier New"/>
        </w:rPr>
        <w:t xml:space="preserve"> – sofern nicht geschieht, was sich leider vielerorts</w:t>
      </w:r>
      <w:r w:rsidRPr="00703FBA">
        <w:rPr>
          <w:rFonts w:ascii="Times" w:hAnsi="Times" w:cs="Courier New"/>
        </w:rPr>
        <w:t xml:space="preserve"> ereignet: </w:t>
      </w:r>
      <w:r w:rsidR="008B216F">
        <w:rPr>
          <w:rFonts w:ascii="Times" w:hAnsi="Times" w:cs="Courier New"/>
        </w:rPr>
        <w:t xml:space="preserve">Statt </w:t>
      </w:r>
      <w:r w:rsidRPr="00703FBA">
        <w:rPr>
          <w:rFonts w:ascii="Times" w:hAnsi="Times" w:cs="Courier New"/>
        </w:rPr>
        <w:t>einer Schule, di</w:t>
      </w:r>
      <w:r w:rsidR="008B216F">
        <w:rPr>
          <w:rFonts w:ascii="Times" w:hAnsi="Times" w:cs="Courier New"/>
        </w:rPr>
        <w:t xml:space="preserve">e Lernen und Leben mischt, die </w:t>
      </w:r>
      <w:r w:rsidRPr="00703FBA">
        <w:rPr>
          <w:rFonts w:ascii="Times" w:hAnsi="Times" w:cs="Courier New"/>
        </w:rPr>
        <w:t>Spielräume für Besinnung und Abenteuer schafft</w:t>
      </w:r>
      <w:r w:rsidR="008B216F">
        <w:rPr>
          <w:rFonts w:ascii="Times" w:hAnsi="Times" w:cs="Courier New"/>
        </w:rPr>
        <w:t xml:space="preserve">, die ihren Tätigkeiten </w:t>
      </w:r>
      <w:r w:rsidRPr="00703FBA">
        <w:rPr>
          <w:rFonts w:ascii="Times" w:hAnsi="Times" w:cs="Courier New"/>
        </w:rPr>
        <w:t xml:space="preserve">längere Wirksamkeit einräumt, </w:t>
      </w:r>
      <w:r w:rsidR="008B216F">
        <w:rPr>
          <w:rFonts w:ascii="Times" w:hAnsi="Times" w:cs="Courier New"/>
        </w:rPr>
        <w:t xml:space="preserve">gibt es die </w:t>
      </w:r>
      <w:r w:rsidRPr="00703FBA">
        <w:rPr>
          <w:rFonts w:ascii="Times" w:hAnsi="Times" w:cs="Courier New"/>
        </w:rPr>
        <w:t>„</w:t>
      </w:r>
      <w:r w:rsidR="008B216F">
        <w:rPr>
          <w:rFonts w:ascii="Times" w:hAnsi="Times" w:cs="Courier New"/>
        </w:rPr>
        <w:t>ge</w:t>
      </w:r>
      <w:r w:rsidRPr="00703FBA">
        <w:rPr>
          <w:rFonts w:ascii="Times" w:hAnsi="Times" w:cs="Courier New"/>
        </w:rPr>
        <w:t>streckt</w:t>
      </w:r>
      <w:r w:rsidR="008B216F">
        <w:rPr>
          <w:rFonts w:ascii="Times" w:hAnsi="Times" w:cs="Courier New"/>
        </w:rPr>
        <w:t>en</w:t>
      </w:r>
      <w:r w:rsidRPr="00703FBA">
        <w:rPr>
          <w:rFonts w:ascii="Times" w:hAnsi="Times" w:cs="Courier New"/>
        </w:rPr>
        <w:t>“</w:t>
      </w:r>
      <w:r w:rsidR="008B216F">
        <w:rPr>
          <w:rFonts w:ascii="Times" w:hAnsi="Times" w:cs="Courier New"/>
        </w:rPr>
        <w:t xml:space="preserve"> Halbtagsschulen, </w:t>
      </w:r>
      <w:r w:rsidRPr="00703FBA">
        <w:rPr>
          <w:rFonts w:ascii="Times" w:hAnsi="Times" w:cs="Courier New"/>
        </w:rPr>
        <w:t xml:space="preserve">aufgeteilt zwischen streng fordernden Fachlehrern und </w:t>
      </w:r>
      <w:r w:rsidR="008B216F" w:rsidRPr="00703FBA">
        <w:rPr>
          <w:rFonts w:ascii="Times" w:hAnsi="Times" w:cs="Courier New"/>
        </w:rPr>
        <w:t>Sozialpädagogen</w:t>
      </w:r>
      <w:r w:rsidR="008B216F">
        <w:rPr>
          <w:rFonts w:ascii="Times" w:hAnsi="Times" w:cs="Courier New"/>
        </w:rPr>
        <w:t>, die für freundliche Beschäftigung sorgen</w:t>
      </w:r>
      <w:r w:rsidRPr="00703FBA">
        <w:rPr>
          <w:rFonts w:ascii="Times" w:hAnsi="Times" w:cs="Courier New"/>
        </w:rPr>
        <w:t>. Nein, jeder Lehrer sollte selbst „Sozialpädagoge“ sein</w:t>
      </w:r>
      <w:r w:rsidR="008B216F">
        <w:rPr>
          <w:rFonts w:ascii="Times" w:hAnsi="Times" w:cs="Courier New"/>
        </w:rPr>
        <w:t xml:space="preserve"> und sich bemühen, möglichst viel von dem, was er</w:t>
      </w:r>
      <w:r w:rsidRPr="00703FBA">
        <w:rPr>
          <w:rFonts w:ascii="Times" w:hAnsi="Times" w:cs="Courier New"/>
        </w:rPr>
        <w:t xml:space="preserve"> als abfragbares Wissen vermittelt, in lebendige und bleibende Erfahrung umzusetzen</w:t>
      </w:r>
      <w:r w:rsidR="008B216F">
        <w:rPr>
          <w:rFonts w:ascii="Times" w:hAnsi="Times" w:cs="Courier New"/>
        </w:rPr>
        <w:t xml:space="preserve">: </w:t>
      </w:r>
      <w:r w:rsidRPr="00703FBA">
        <w:rPr>
          <w:rFonts w:ascii="Times" w:hAnsi="Times" w:cs="Courier New"/>
        </w:rPr>
        <w:t xml:space="preserve">spielend, handelnd, scheiternd, sich </w:t>
      </w:r>
      <w:r w:rsidR="00D6395A">
        <w:rPr>
          <w:rFonts w:ascii="Times" w:hAnsi="Times" w:cs="Courier New"/>
        </w:rPr>
        <w:t>auf</w:t>
      </w:r>
      <w:r w:rsidRPr="00703FBA">
        <w:rPr>
          <w:rFonts w:ascii="Times" w:hAnsi="Times" w:cs="Courier New"/>
        </w:rPr>
        <w:t>ra</w:t>
      </w:r>
      <w:r w:rsidR="00D6395A">
        <w:rPr>
          <w:rFonts w:ascii="Times" w:hAnsi="Times" w:cs="Courier New"/>
        </w:rPr>
        <w:t xml:space="preserve">ffend und </w:t>
      </w:r>
      <w:r w:rsidRPr="00703FBA">
        <w:rPr>
          <w:rFonts w:ascii="Times" w:hAnsi="Times" w:cs="Courier New"/>
        </w:rPr>
        <w:t>„nachhaltig“</w:t>
      </w:r>
      <w:r w:rsidR="00D6395A">
        <w:rPr>
          <w:rFonts w:ascii="Times" w:hAnsi="Times" w:cs="Courier New"/>
        </w:rPr>
        <w:t xml:space="preserve"> agierend, </w:t>
      </w:r>
      <w:r w:rsidRPr="00703FBA">
        <w:rPr>
          <w:rFonts w:ascii="Times" w:hAnsi="Times" w:cs="Courier New"/>
        </w:rPr>
        <w:t xml:space="preserve">weil der Schüler </w:t>
      </w:r>
      <w:r w:rsidR="00D6395A">
        <w:rPr>
          <w:rFonts w:ascii="Times" w:hAnsi="Times" w:cs="Courier New"/>
        </w:rPr>
        <w:t xml:space="preserve">dadurch versteht, was er nicht oder falsch </w:t>
      </w:r>
      <w:r w:rsidRPr="00703FBA">
        <w:rPr>
          <w:rFonts w:ascii="Times" w:hAnsi="Times" w:cs="Courier New"/>
        </w:rPr>
        <w:t xml:space="preserve">verstanden hat.  </w:t>
      </w:r>
    </w:p>
    <w:p w14:paraId="33A2D39A" w14:textId="77777777" w:rsidR="00BE7333" w:rsidRDefault="00AD4FCA" w:rsidP="00703FBA">
      <w:pPr>
        <w:widowControl w:val="0"/>
        <w:autoSpaceDE w:val="0"/>
        <w:autoSpaceDN w:val="0"/>
        <w:adjustRightInd w:val="0"/>
        <w:rPr>
          <w:rFonts w:ascii="Times" w:hAnsi="Times" w:cs="Courier New"/>
        </w:rPr>
      </w:pPr>
      <w:r w:rsidRPr="00703FBA">
        <w:rPr>
          <w:rFonts w:ascii="Times" w:hAnsi="Times" w:cs="Courier New"/>
        </w:rPr>
        <w:t>Eine der größten Herausforderungen des heutigen Lebens ist das Auskommen-M</w:t>
      </w:r>
      <w:r w:rsidR="00D6395A">
        <w:rPr>
          <w:rFonts w:ascii="Times" w:hAnsi="Times" w:cs="Courier New"/>
        </w:rPr>
        <w:t>üssen mit vielen Menschen, die uns</w:t>
      </w:r>
      <w:r w:rsidRPr="00703FBA">
        <w:rPr>
          <w:rFonts w:ascii="Times" w:hAnsi="Times" w:cs="Courier New"/>
        </w:rPr>
        <w:t xml:space="preserve"> „nichts angehen“. In der dörflichen Gemeinschaft, in </w:t>
      </w:r>
      <w:proofErr w:type="spellStart"/>
      <w:r w:rsidRPr="00D6395A">
        <w:rPr>
          <w:rFonts w:ascii="Times" w:hAnsi="Times" w:cs="Courier New Italic"/>
          <w:iCs/>
        </w:rPr>
        <w:t>our</w:t>
      </w:r>
      <w:proofErr w:type="spellEnd"/>
      <w:r w:rsidRPr="00D6395A">
        <w:rPr>
          <w:rFonts w:ascii="Times" w:hAnsi="Times" w:cs="Courier New Italic"/>
          <w:iCs/>
        </w:rPr>
        <w:t xml:space="preserve"> </w:t>
      </w:r>
      <w:proofErr w:type="spellStart"/>
      <w:r w:rsidRPr="00D6395A">
        <w:rPr>
          <w:rFonts w:ascii="Times" w:hAnsi="Times" w:cs="Courier New Italic"/>
          <w:iCs/>
        </w:rPr>
        <w:t>little</w:t>
      </w:r>
      <w:proofErr w:type="spellEnd"/>
      <w:r w:rsidRPr="00D6395A">
        <w:rPr>
          <w:rFonts w:ascii="Times" w:hAnsi="Times" w:cs="Courier New Italic"/>
          <w:iCs/>
        </w:rPr>
        <w:t xml:space="preserve"> </w:t>
      </w:r>
      <w:proofErr w:type="spellStart"/>
      <w:r w:rsidRPr="00D6395A">
        <w:rPr>
          <w:rFonts w:ascii="Times" w:hAnsi="Times" w:cs="Courier New Italic"/>
          <w:iCs/>
        </w:rPr>
        <w:t>town</w:t>
      </w:r>
      <w:proofErr w:type="spellEnd"/>
      <w:r w:rsidR="00D6395A">
        <w:rPr>
          <w:rFonts w:ascii="Times" w:hAnsi="Times" w:cs="Courier New Italic"/>
          <w:iCs/>
        </w:rPr>
        <w:t>,</w:t>
      </w:r>
      <w:r w:rsidR="00D6395A">
        <w:rPr>
          <w:rFonts w:ascii="Times" w:hAnsi="Times" w:cs="Courier New"/>
        </w:rPr>
        <w:t xml:space="preserve"> </w:t>
      </w:r>
      <w:r w:rsidRPr="00703FBA">
        <w:rPr>
          <w:rFonts w:ascii="Times" w:hAnsi="Times" w:cs="Courier New"/>
        </w:rPr>
        <w:t xml:space="preserve">versteht </w:t>
      </w:r>
      <w:r w:rsidR="00D6395A">
        <w:rPr>
          <w:rFonts w:ascii="Times" w:hAnsi="Times" w:cs="Courier New"/>
        </w:rPr>
        <w:t xml:space="preserve">man </w:t>
      </w:r>
      <w:r w:rsidRPr="00703FBA">
        <w:rPr>
          <w:rFonts w:ascii="Times" w:hAnsi="Times" w:cs="Courier New"/>
        </w:rPr>
        <w:t>den anderen, auch wenn man ihn nicht mag. Die dynamische, auf Wettbewerb beruhende, uneinheitliche Gesellschaft</w:t>
      </w:r>
      <w:r w:rsidR="00BE7333">
        <w:rPr>
          <w:rFonts w:ascii="Times" w:hAnsi="Times" w:cs="Courier New"/>
        </w:rPr>
        <w:t xml:space="preserve"> –</w:t>
      </w:r>
      <w:r w:rsidRPr="00703FBA">
        <w:rPr>
          <w:rFonts w:ascii="Times" w:hAnsi="Times" w:cs="Courier New"/>
        </w:rPr>
        <w:t xml:space="preserve"> von Klassen und Rassen, Religionen und Ideologien </w:t>
      </w:r>
      <w:r w:rsidR="00BE7333">
        <w:rPr>
          <w:rFonts w:ascii="Times" w:hAnsi="Times" w:cs="Courier New"/>
        </w:rPr>
        <w:t xml:space="preserve">ganz zu schweigen – </w:t>
      </w:r>
      <w:r w:rsidRPr="00703FBA">
        <w:rPr>
          <w:rFonts w:ascii="Times" w:hAnsi="Times" w:cs="Courier New"/>
        </w:rPr>
        <w:t>fordert vor allen eine Eigenschaft: Toleranz</w:t>
      </w:r>
      <w:r w:rsidR="00BE7333">
        <w:rPr>
          <w:rFonts w:ascii="Times" w:hAnsi="Times" w:cs="Courier New"/>
        </w:rPr>
        <w:t xml:space="preserve">. Also </w:t>
      </w:r>
      <w:r w:rsidRPr="00703FBA">
        <w:rPr>
          <w:rFonts w:ascii="Times" w:hAnsi="Times" w:cs="Courier New"/>
        </w:rPr>
        <w:t xml:space="preserve">nicht nur </w:t>
      </w:r>
      <w:r w:rsidR="00BE7333">
        <w:rPr>
          <w:rFonts w:ascii="Times" w:hAnsi="Times" w:cs="Courier New"/>
        </w:rPr>
        <w:t>die</w:t>
      </w:r>
      <w:r w:rsidRPr="00703FBA">
        <w:rPr>
          <w:rFonts w:ascii="Times" w:hAnsi="Times" w:cs="Courier New"/>
        </w:rPr>
        <w:t xml:space="preserve">  Hinnahme der Unterschiede, sondern ihre Bejahung, weil </w:t>
      </w:r>
      <w:r w:rsidR="00BE7333">
        <w:rPr>
          <w:rFonts w:ascii="Times" w:hAnsi="Times" w:cs="Courier New"/>
        </w:rPr>
        <w:t>damit</w:t>
      </w:r>
      <w:r w:rsidRPr="00703FBA">
        <w:rPr>
          <w:rFonts w:ascii="Times" w:hAnsi="Times" w:cs="Courier New"/>
        </w:rPr>
        <w:t xml:space="preserve"> die produktiven Möglichkeiten zum Tragen kommen. </w:t>
      </w:r>
    </w:p>
    <w:p w14:paraId="7691A3A0" w14:textId="6417177A" w:rsidR="00BE7333" w:rsidRDefault="00AD4FCA" w:rsidP="00703FBA">
      <w:pPr>
        <w:widowControl w:val="0"/>
        <w:autoSpaceDE w:val="0"/>
        <w:autoSpaceDN w:val="0"/>
        <w:adjustRightInd w:val="0"/>
        <w:rPr>
          <w:rFonts w:ascii="Times" w:hAnsi="Times" w:cs="Courier New"/>
        </w:rPr>
      </w:pPr>
      <w:r w:rsidRPr="00703FBA">
        <w:rPr>
          <w:rFonts w:ascii="Times" w:hAnsi="Times" w:cs="Courier New"/>
        </w:rPr>
        <w:t>In der Grundschule machen die Kinder erste Erfahrungen mit der F</w:t>
      </w:r>
      <w:r w:rsidR="00BE7333">
        <w:rPr>
          <w:rFonts w:ascii="Times" w:hAnsi="Times" w:cs="Courier New"/>
        </w:rPr>
        <w:t xml:space="preserve">remdheit der </w:t>
      </w:r>
      <w:r w:rsidRPr="00703FBA">
        <w:rPr>
          <w:rFonts w:ascii="Times" w:hAnsi="Times" w:cs="Courier New"/>
        </w:rPr>
        <w:t xml:space="preserve">anderen und kommen gut mit ihr zurecht. Das muss </w:t>
      </w:r>
      <w:r w:rsidR="00BE7333">
        <w:rPr>
          <w:rFonts w:ascii="Times" w:hAnsi="Times" w:cs="Courier New"/>
        </w:rPr>
        <w:t xml:space="preserve">sich </w:t>
      </w:r>
      <w:r w:rsidRPr="00703FBA">
        <w:rPr>
          <w:rFonts w:ascii="Times" w:hAnsi="Times" w:cs="Courier New"/>
        </w:rPr>
        <w:t>bis in die Ungewitter der Pubertät</w:t>
      </w:r>
      <w:r w:rsidR="00BE7333">
        <w:rPr>
          <w:rFonts w:ascii="Times" w:hAnsi="Times" w:cs="Courier New"/>
        </w:rPr>
        <w:t xml:space="preserve"> fortsetzen können</w:t>
      </w:r>
      <w:r w:rsidRPr="00703FBA">
        <w:rPr>
          <w:rFonts w:ascii="Times" w:hAnsi="Times" w:cs="Courier New"/>
        </w:rPr>
        <w:t>. Hier erwächst der Schule eine immense politische Aufgab</w:t>
      </w:r>
      <w:r w:rsidR="00F16BC0">
        <w:rPr>
          <w:rFonts w:ascii="Times" w:hAnsi="Times" w:cs="Courier New"/>
        </w:rPr>
        <w:t>e</w:t>
      </w:r>
      <w:r w:rsidRPr="00703FBA">
        <w:rPr>
          <w:rFonts w:ascii="Times" w:hAnsi="Times" w:cs="Courier New"/>
        </w:rPr>
        <w:t>. Dass die Trennung der Kinder nach Elternwille und hergestellter Schulleistung diesen wichtigen Teil der Menschen-und-Bürgerbildung abbricht, dass sie Neid, Ressentiment, Misstrauen fördert und sozialen Ausgleich systematisch verhindert</w:t>
      </w:r>
      <w:r w:rsidR="00BE7333">
        <w:rPr>
          <w:rFonts w:ascii="Times" w:hAnsi="Times" w:cs="Courier New"/>
        </w:rPr>
        <w:t xml:space="preserve"> – </w:t>
      </w:r>
      <w:r w:rsidRPr="00703FBA">
        <w:rPr>
          <w:rFonts w:ascii="Times" w:hAnsi="Times" w:cs="Courier New"/>
        </w:rPr>
        <w:t>diese Erkenntnis musste dem Halb-Amerika</w:t>
      </w:r>
      <w:r w:rsidR="00BE7333">
        <w:rPr>
          <w:rFonts w:ascii="Times" w:hAnsi="Times" w:cs="Courier New"/>
        </w:rPr>
        <w:t xml:space="preserve">ner Hentig und </w:t>
      </w:r>
      <w:r w:rsidRPr="00703FBA">
        <w:rPr>
          <w:rFonts w:ascii="Times" w:hAnsi="Times" w:cs="Courier New"/>
        </w:rPr>
        <w:t xml:space="preserve">dem durch den barbarischen Faschismus gründlich Belehrten nicht eigens beigebracht werden. </w:t>
      </w:r>
    </w:p>
    <w:p w14:paraId="35E8C10B" w14:textId="77777777" w:rsidR="000654A3" w:rsidRDefault="00AD4FCA" w:rsidP="00703FBA">
      <w:pPr>
        <w:widowControl w:val="0"/>
        <w:autoSpaceDE w:val="0"/>
        <w:autoSpaceDN w:val="0"/>
        <w:adjustRightInd w:val="0"/>
        <w:rPr>
          <w:rFonts w:ascii="Times" w:hAnsi="Times" w:cs="Courier New"/>
        </w:rPr>
      </w:pPr>
      <w:r w:rsidRPr="00703FBA">
        <w:rPr>
          <w:rFonts w:ascii="Times" w:hAnsi="Times" w:cs="Courier New"/>
        </w:rPr>
        <w:t>Weil der Schuls</w:t>
      </w:r>
      <w:r w:rsidR="00BE7333">
        <w:rPr>
          <w:rFonts w:ascii="Times" w:hAnsi="Times" w:cs="Courier New"/>
        </w:rPr>
        <w:t xml:space="preserve">treit </w:t>
      </w:r>
      <w:r w:rsidR="00BE7333" w:rsidRPr="00703FBA">
        <w:rPr>
          <w:rFonts w:ascii="Times" w:hAnsi="Times" w:cs="Courier New"/>
        </w:rPr>
        <w:t xml:space="preserve">über die Gesamtschule </w:t>
      </w:r>
      <w:r w:rsidR="00BE7333">
        <w:rPr>
          <w:rFonts w:ascii="Times" w:hAnsi="Times" w:cs="Courier New"/>
        </w:rPr>
        <w:t xml:space="preserve">drei Jahrzehnte lang </w:t>
      </w:r>
      <w:r w:rsidRPr="00703FBA">
        <w:rPr>
          <w:rFonts w:ascii="Times" w:hAnsi="Times" w:cs="Courier New"/>
        </w:rPr>
        <w:t>wütete, h</w:t>
      </w:r>
      <w:r w:rsidR="00BE7333">
        <w:rPr>
          <w:rFonts w:ascii="Times" w:hAnsi="Times" w:cs="Courier New"/>
        </w:rPr>
        <w:t>ielt</w:t>
      </w:r>
      <w:r w:rsidRPr="00703FBA">
        <w:rPr>
          <w:rFonts w:ascii="Times" w:hAnsi="Times" w:cs="Courier New"/>
        </w:rPr>
        <w:t xml:space="preserve"> man auch Hentigs beharrliches, manchmal zorniges Eintreten für eine gemeinsame Schule bis zum Übergang aus der Pubertät in das Lebensalte</w:t>
      </w:r>
      <w:r w:rsidR="000654A3">
        <w:rPr>
          <w:rFonts w:ascii="Times" w:hAnsi="Times" w:cs="Courier New"/>
        </w:rPr>
        <w:t>r der Selbst- und Berufsfindung für sein s</w:t>
      </w:r>
      <w:r w:rsidRPr="00703FBA">
        <w:rPr>
          <w:rFonts w:ascii="Times" w:hAnsi="Times" w:cs="Courier New"/>
        </w:rPr>
        <w:t>chulpo</w:t>
      </w:r>
      <w:r w:rsidR="000654A3">
        <w:rPr>
          <w:rFonts w:ascii="Times" w:hAnsi="Times" w:cs="Courier New"/>
        </w:rPr>
        <w:t>litisches Hauptprogramm</w:t>
      </w:r>
      <w:r w:rsidRPr="00703FBA">
        <w:rPr>
          <w:rFonts w:ascii="Times" w:hAnsi="Times" w:cs="Courier New"/>
        </w:rPr>
        <w:t xml:space="preserve">. </w:t>
      </w:r>
      <w:r w:rsidR="000654A3">
        <w:rPr>
          <w:rFonts w:ascii="Times" w:hAnsi="Times" w:cs="Courier New"/>
        </w:rPr>
        <w:t>Es</w:t>
      </w:r>
      <w:r w:rsidRPr="00703FBA">
        <w:rPr>
          <w:rFonts w:ascii="Times" w:hAnsi="Times" w:cs="Courier New"/>
        </w:rPr>
        <w:t xml:space="preserve"> bestand </w:t>
      </w:r>
      <w:r w:rsidR="000654A3">
        <w:rPr>
          <w:rFonts w:ascii="Times" w:hAnsi="Times" w:cs="Courier New"/>
        </w:rPr>
        <w:t xml:space="preserve">jedoch </w:t>
      </w:r>
      <w:r w:rsidRPr="00703FBA">
        <w:rPr>
          <w:rFonts w:ascii="Times" w:hAnsi="Times" w:cs="Courier New"/>
        </w:rPr>
        <w:t xml:space="preserve">vielmehr darin, die Schule </w:t>
      </w:r>
      <w:r w:rsidRPr="000654A3">
        <w:rPr>
          <w:rFonts w:ascii="Times" w:hAnsi="Times" w:cs="Courier New Italic"/>
          <w:iCs/>
        </w:rPr>
        <w:t>pädagogisch</w:t>
      </w:r>
      <w:r w:rsidRPr="00703FBA">
        <w:rPr>
          <w:rFonts w:ascii="Times" w:hAnsi="Times" w:cs="Courier New"/>
        </w:rPr>
        <w:t xml:space="preserve"> zu machen</w:t>
      </w:r>
      <w:r w:rsidR="000654A3">
        <w:rPr>
          <w:rFonts w:ascii="Times" w:hAnsi="Times" w:cs="Courier New"/>
        </w:rPr>
        <w:t>, denn s</w:t>
      </w:r>
      <w:r w:rsidRPr="00703FBA">
        <w:rPr>
          <w:rFonts w:ascii="Times" w:hAnsi="Times" w:cs="Courier New"/>
        </w:rPr>
        <w:t>ie war und ist es nic</w:t>
      </w:r>
      <w:r w:rsidR="000654A3">
        <w:rPr>
          <w:rFonts w:ascii="Times" w:hAnsi="Times" w:cs="Courier New"/>
        </w:rPr>
        <w:t>ht.</w:t>
      </w:r>
      <w:r w:rsidRPr="00703FBA">
        <w:rPr>
          <w:rFonts w:ascii="Times" w:hAnsi="Times" w:cs="Courier New"/>
        </w:rPr>
        <w:t xml:space="preserve"> Sie ist eine V</w:t>
      </w:r>
      <w:r w:rsidR="000654A3">
        <w:rPr>
          <w:rFonts w:ascii="Times" w:hAnsi="Times" w:cs="Courier New"/>
        </w:rPr>
        <w:t>eranstaltung der Gesellschaft,</w:t>
      </w:r>
      <w:r w:rsidRPr="00703FBA">
        <w:rPr>
          <w:rFonts w:ascii="Times" w:hAnsi="Times" w:cs="Courier New"/>
        </w:rPr>
        <w:t xml:space="preserve"> die sich mit dem benötigten Nachwuchs versorgt und </w:t>
      </w:r>
      <w:r w:rsidR="000654A3">
        <w:rPr>
          <w:rFonts w:ascii="Times" w:hAnsi="Times" w:cs="Courier New"/>
        </w:rPr>
        <w:t xml:space="preserve">ihn bis zu seinem Einsatz </w:t>
      </w:r>
      <w:r w:rsidRPr="00703FBA">
        <w:rPr>
          <w:rFonts w:ascii="Times" w:hAnsi="Times" w:cs="Courier New"/>
        </w:rPr>
        <w:t>davon abhält, i</w:t>
      </w:r>
      <w:r w:rsidR="000654A3">
        <w:rPr>
          <w:rFonts w:ascii="Times" w:hAnsi="Times" w:cs="Courier New"/>
        </w:rPr>
        <w:t xml:space="preserve">hre Tätigkeiten und Ordnungen </w:t>
      </w:r>
      <w:r w:rsidRPr="00703FBA">
        <w:rPr>
          <w:rFonts w:ascii="Times" w:hAnsi="Times" w:cs="Courier New"/>
        </w:rPr>
        <w:t>zu stören.</w:t>
      </w:r>
      <w:r w:rsidR="000654A3">
        <w:rPr>
          <w:rFonts w:ascii="Times" w:hAnsi="Times" w:cs="Courier New"/>
        </w:rPr>
        <w:t xml:space="preserve"> </w:t>
      </w:r>
    </w:p>
    <w:p w14:paraId="7784E873" w14:textId="77777777" w:rsidR="00EB62AE" w:rsidRDefault="000654A3" w:rsidP="00703FBA">
      <w:pPr>
        <w:widowControl w:val="0"/>
        <w:autoSpaceDE w:val="0"/>
        <w:autoSpaceDN w:val="0"/>
        <w:adjustRightInd w:val="0"/>
        <w:rPr>
          <w:rFonts w:ascii="Times" w:hAnsi="Times" w:cs="Courier New"/>
        </w:rPr>
      </w:pPr>
      <w:r>
        <w:rPr>
          <w:rFonts w:ascii="Times" w:hAnsi="Times" w:cs="Courier New"/>
        </w:rPr>
        <w:t>Diesem</w:t>
      </w:r>
      <w:r w:rsidR="00AD4FCA" w:rsidRPr="00703FBA">
        <w:rPr>
          <w:rFonts w:ascii="Times" w:hAnsi="Times" w:cs="Courier New"/>
        </w:rPr>
        <w:t xml:space="preserve"> </w:t>
      </w:r>
      <w:r>
        <w:rPr>
          <w:rFonts w:ascii="Times" w:hAnsi="Times" w:cs="Courier New"/>
        </w:rPr>
        <w:t>zuge</w:t>
      </w:r>
      <w:r w:rsidR="00AD4FCA" w:rsidRPr="00703FBA">
        <w:rPr>
          <w:rFonts w:ascii="Times" w:hAnsi="Times" w:cs="Courier New"/>
        </w:rPr>
        <w:t xml:space="preserve">spitzt formulierten Gedanken </w:t>
      </w:r>
      <w:r>
        <w:rPr>
          <w:rFonts w:ascii="Times" w:hAnsi="Times" w:cs="Courier New"/>
        </w:rPr>
        <w:t xml:space="preserve">begegnete </w:t>
      </w:r>
      <w:r w:rsidR="00AD4FCA" w:rsidRPr="00703FBA">
        <w:rPr>
          <w:rFonts w:ascii="Times" w:hAnsi="Times" w:cs="Courier New"/>
        </w:rPr>
        <w:t xml:space="preserve">Hentig bei Ivan </w:t>
      </w:r>
      <w:proofErr w:type="spellStart"/>
      <w:r>
        <w:rPr>
          <w:rFonts w:ascii="Times" w:hAnsi="Times" w:cs="Courier New"/>
        </w:rPr>
        <w:t>Illich</w:t>
      </w:r>
      <w:proofErr w:type="spellEnd"/>
      <w:r>
        <w:rPr>
          <w:rFonts w:ascii="Times" w:hAnsi="Times" w:cs="Courier New"/>
        </w:rPr>
        <w:t xml:space="preserve"> und Paul Goodman</w:t>
      </w:r>
      <w:r w:rsidR="00AD4FCA" w:rsidRPr="00703FBA">
        <w:rPr>
          <w:rFonts w:ascii="Times" w:hAnsi="Times" w:cs="Courier New"/>
        </w:rPr>
        <w:t xml:space="preserve">. Die Vorstellung, dass es tatsächlich </w:t>
      </w:r>
      <w:r>
        <w:rPr>
          <w:rFonts w:ascii="Times" w:hAnsi="Times" w:cs="Courier New"/>
        </w:rPr>
        <w:t xml:space="preserve">so sein könnte, </w:t>
      </w:r>
      <w:r w:rsidR="00AD4FCA" w:rsidRPr="00703FBA">
        <w:rPr>
          <w:rFonts w:ascii="Times" w:hAnsi="Times" w:cs="Courier New"/>
        </w:rPr>
        <w:t>hört</w:t>
      </w:r>
      <w:r>
        <w:rPr>
          <w:rFonts w:ascii="Times" w:hAnsi="Times" w:cs="Courier New"/>
        </w:rPr>
        <w:t xml:space="preserve">e nicht auf, ihn zu beunruhigen. </w:t>
      </w:r>
      <w:r w:rsidR="00AD4FCA" w:rsidRPr="00703FBA">
        <w:rPr>
          <w:rFonts w:ascii="Times" w:hAnsi="Times" w:cs="Courier New"/>
        </w:rPr>
        <w:t xml:space="preserve">Aber statt die Gesellschaft zu </w:t>
      </w:r>
      <w:proofErr w:type="spellStart"/>
      <w:r w:rsidR="00AD4FCA" w:rsidRPr="00703FBA">
        <w:rPr>
          <w:rFonts w:ascii="Times" w:hAnsi="Times" w:cs="Courier New"/>
        </w:rPr>
        <w:t>entschulen</w:t>
      </w:r>
      <w:proofErr w:type="spellEnd"/>
      <w:r w:rsidR="00AD4FCA" w:rsidRPr="00703FBA">
        <w:rPr>
          <w:rFonts w:ascii="Times" w:hAnsi="Times" w:cs="Courier New"/>
        </w:rPr>
        <w:t xml:space="preserve">, wie </w:t>
      </w:r>
      <w:proofErr w:type="spellStart"/>
      <w:r w:rsidR="00AD4FCA" w:rsidRPr="00703FBA">
        <w:rPr>
          <w:rFonts w:ascii="Times" w:hAnsi="Times" w:cs="Courier New"/>
        </w:rPr>
        <w:t>Illich</w:t>
      </w:r>
      <w:proofErr w:type="spellEnd"/>
      <w:r w:rsidR="00AD4FCA" w:rsidRPr="00703FBA">
        <w:rPr>
          <w:rFonts w:ascii="Times" w:hAnsi="Times" w:cs="Courier New"/>
        </w:rPr>
        <w:t xml:space="preserve"> und Goodman empfahlen, </w:t>
      </w:r>
      <w:r>
        <w:rPr>
          <w:rFonts w:ascii="Times" w:hAnsi="Times" w:cs="Courier New"/>
        </w:rPr>
        <w:t xml:space="preserve">machte </w:t>
      </w:r>
      <w:r w:rsidR="00AD4FCA" w:rsidRPr="00703FBA">
        <w:rPr>
          <w:rFonts w:ascii="Times" w:hAnsi="Times" w:cs="Courier New"/>
        </w:rPr>
        <w:t xml:space="preserve">er sich an die </w:t>
      </w:r>
      <w:proofErr w:type="spellStart"/>
      <w:r w:rsidR="00AD4FCA" w:rsidRPr="00703FBA">
        <w:rPr>
          <w:rFonts w:ascii="Times" w:hAnsi="Times" w:cs="Courier New"/>
        </w:rPr>
        <w:t>Entschulung</w:t>
      </w:r>
      <w:proofErr w:type="spellEnd"/>
      <w:r w:rsidR="00AD4FCA" w:rsidRPr="00703FBA">
        <w:rPr>
          <w:rFonts w:ascii="Times" w:hAnsi="Times" w:cs="Courier New"/>
        </w:rPr>
        <w:t xml:space="preserve"> der verschulten </w:t>
      </w:r>
      <w:r>
        <w:rPr>
          <w:rFonts w:ascii="Times" w:hAnsi="Times" w:cs="Courier New"/>
        </w:rPr>
        <w:t>Schule</w:t>
      </w:r>
      <w:r w:rsidR="00AD4FCA" w:rsidRPr="00703FBA">
        <w:rPr>
          <w:rFonts w:ascii="Times" w:hAnsi="Times" w:cs="Courier New"/>
        </w:rPr>
        <w:t xml:space="preserve">. </w:t>
      </w:r>
    </w:p>
    <w:p w14:paraId="5C6D6B34" w14:textId="6CC93E88" w:rsidR="00AD4FCA" w:rsidRPr="00703FBA" w:rsidRDefault="000654A3" w:rsidP="00703FBA">
      <w:pPr>
        <w:widowControl w:val="0"/>
        <w:autoSpaceDE w:val="0"/>
        <w:autoSpaceDN w:val="0"/>
        <w:adjustRightInd w:val="0"/>
        <w:rPr>
          <w:rFonts w:ascii="Times" w:hAnsi="Times" w:cs="Courier New"/>
        </w:rPr>
      </w:pPr>
      <w:r>
        <w:rPr>
          <w:rFonts w:ascii="Times" w:hAnsi="Times" w:cs="Courier New"/>
        </w:rPr>
        <w:t xml:space="preserve">Ohne es zu wollen, lehrt die Schule, </w:t>
      </w:r>
      <w:r w:rsidR="00AD4FCA" w:rsidRPr="00703FBA">
        <w:rPr>
          <w:rFonts w:ascii="Times" w:hAnsi="Times" w:cs="Courier New"/>
        </w:rPr>
        <w:t xml:space="preserve">dass man ohne </w:t>
      </w:r>
      <w:r>
        <w:rPr>
          <w:rFonts w:ascii="Times" w:hAnsi="Times" w:cs="Courier New"/>
        </w:rPr>
        <w:t xml:space="preserve">sie nicht lernt, was zu lernen ist. </w:t>
      </w:r>
      <w:r w:rsidR="00AD4FCA" w:rsidRPr="00703FBA">
        <w:rPr>
          <w:rFonts w:ascii="Times" w:hAnsi="Times" w:cs="Courier New"/>
        </w:rPr>
        <w:t>Das muss nicht so sein, sagt Hentig und fragt, wo den Abermillionen kleiner Wesen, die nicht in bemühten Familien und geordneten Verhältnissen aufwachsen</w:t>
      </w:r>
      <w:r>
        <w:rPr>
          <w:rFonts w:ascii="Times" w:hAnsi="Times" w:cs="Courier New"/>
        </w:rPr>
        <w:t>,</w:t>
      </w:r>
      <w:r w:rsidR="00AD4FCA" w:rsidRPr="00703FBA">
        <w:rPr>
          <w:rFonts w:ascii="Times" w:hAnsi="Times" w:cs="Courier New"/>
        </w:rPr>
        <w:t xml:space="preserve"> eine Vorst</w:t>
      </w:r>
      <w:r>
        <w:rPr>
          <w:rFonts w:ascii="Times" w:hAnsi="Times" w:cs="Courier New"/>
        </w:rPr>
        <w:t xml:space="preserve">ellung vom und Zutrauen zum </w:t>
      </w:r>
      <w:r w:rsidR="00AD4FCA" w:rsidRPr="00703FBA">
        <w:rPr>
          <w:rFonts w:ascii="Times" w:hAnsi="Times" w:cs="Courier New"/>
        </w:rPr>
        <w:t>„guten Leben</w:t>
      </w:r>
      <w:r>
        <w:rPr>
          <w:rFonts w:ascii="Times" w:hAnsi="Times" w:cs="Courier New"/>
        </w:rPr>
        <w:t>“ zuteil wird. S</w:t>
      </w:r>
      <w:r w:rsidR="00AD4FCA" w:rsidRPr="00703FBA">
        <w:rPr>
          <w:rFonts w:ascii="Times" w:hAnsi="Times" w:cs="Courier New"/>
        </w:rPr>
        <w:t>olchen Kindern</w:t>
      </w:r>
      <w:r>
        <w:rPr>
          <w:rFonts w:ascii="Times" w:hAnsi="Times" w:cs="Courier New"/>
        </w:rPr>
        <w:t xml:space="preserve"> kann die Schule</w:t>
      </w:r>
      <w:r w:rsidR="00AD4FCA" w:rsidRPr="00703FBA">
        <w:rPr>
          <w:rFonts w:ascii="Times" w:hAnsi="Times" w:cs="Courier New"/>
        </w:rPr>
        <w:t xml:space="preserve"> ein</w:t>
      </w:r>
      <w:r w:rsidR="00EB62AE">
        <w:rPr>
          <w:rFonts w:ascii="Times" w:hAnsi="Times" w:cs="Courier New"/>
        </w:rPr>
        <w:t>en</w:t>
      </w:r>
      <w:r w:rsidR="00AD4FCA" w:rsidRPr="00703FBA">
        <w:rPr>
          <w:rFonts w:ascii="Times" w:hAnsi="Times" w:cs="Courier New"/>
        </w:rPr>
        <w:t xml:space="preserve"> gut</w:t>
      </w:r>
      <w:r w:rsidR="00EB62AE">
        <w:rPr>
          <w:rFonts w:ascii="Times" w:hAnsi="Times" w:cs="Courier New"/>
        </w:rPr>
        <w:t>en</w:t>
      </w:r>
      <w:r w:rsidR="00AD4FCA" w:rsidRPr="00703FBA">
        <w:rPr>
          <w:rFonts w:ascii="Times" w:hAnsi="Times" w:cs="Courier New"/>
        </w:rPr>
        <w:t xml:space="preserve"> Teil der Beglückungen und Pflichten, der Gefahren und Grenzen, </w:t>
      </w:r>
      <w:r>
        <w:rPr>
          <w:rFonts w:ascii="Times" w:hAnsi="Times" w:cs="Courier New"/>
        </w:rPr>
        <w:t>die das Leben bereit</w:t>
      </w:r>
      <w:r w:rsidRPr="00703FBA">
        <w:rPr>
          <w:rFonts w:ascii="Times" w:hAnsi="Times" w:cs="Courier New"/>
        </w:rPr>
        <w:t>hält</w:t>
      </w:r>
      <w:r>
        <w:rPr>
          <w:rFonts w:ascii="Times" w:hAnsi="Times" w:cs="Courier New"/>
        </w:rPr>
        <w:t>,</w:t>
      </w:r>
      <w:r w:rsidR="00AD4FCA" w:rsidRPr="00703FBA">
        <w:rPr>
          <w:rFonts w:ascii="Times" w:hAnsi="Times" w:cs="Courier New"/>
        </w:rPr>
        <w:t xml:space="preserve"> erfahrbar machen</w:t>
      </w:r>
      <w:r w:rsidR="00166914">
        <w:rPr>
          <w:rFonts w:ascii="Times" w:hAnsi="Times" w:cs="Courier New"/>
        </w:rPr>
        <w:t xml:space="preserve">, ihnen das Gefühl des Selbstwerts und </w:t>
      </w:r>
      <w:r w:rsidR="00166914" w:rsidRPr="00703FBA">
        <w:rPr>
          <w:rFonts w:ascii="Times" w:hAnsi="Times" w:cs="Courier New"/>
        </w:rPr>
        <w:t>Gebrauchtwerdens</w:t>
      </w:r>
      <w:r w:rsidR="00166914">
        <w:rPr>
          <w:rFonts w:ascii="Times" w:hAnsi="Times" w:cs="Courier New"/>
        </w:rPr>
        <w:t xml:space="preserve"> </w:t>
      </w:r>
      <w:r w:rsidR="00EB62AE">
        <w:rPr>
          <w:rFonts w:ascii="Times" w:hAnsi="Times" w:cs="Courier New"/>
        </w:rPr>
        <w:t>ermöglichen</w:t>
      </w:r>
      <w:r>
        <w:rPr>
          <w:rFonts w:ascii="Times" w:hAnsi="Times" w:cs="Courier New"/>
        </w:rPr>
        <w:t>. Den anderen ermöglicht sie die Erfahrung gesellschaftlicher</w:t>
      </w:r>
      <w:r w:rsidR="00AD4FCA" w:rsidRPr="00703FBA">
        <w:rPr>
          <w:rFonts w:ascii="Times" w:hAnsi="Times" w:cs="Courier New"/>
        </w:rPr>
        <w:t xml:space="preserve"> Unterschiede</w:t>
      </w:r>
      <w:r w:rsidR="00166914">
        <w:rPr>
          <w:rFonts w:ascii="Times" w:hAnsi="Times" w:cs="Courier New"/>
        </w:rPr>
        <w:t xml:space="preserve"> und der davon </w:t>
      </w:r>
      <w:r w:rsidR="00AD4FCA" w:rsidRPr="00703FBA">
        <w:rPr>
          <w:rFonts w:ascii="Times" w:hAnsi="Times" w:cs="Courier New"/>
        </w:rPr>
        <w:t>unabhängigen Menschenwürde, des realen Sinn</w:t>
      </w:r>
      <w:r w:rsidR="00EB62AE">
        <w:rPr>
          <w:rFonts w:ascii="Times" w:hAnsi="Times" w:cs="Courier New"/>
        </w:rPr>
        <w:t>s</w:t>
      </w:r>
      <w:r w:rsidR="00AD4FCA" w:rsidRPr="00703FBA">
        <w:rPr>
          <w:rFonts w:ascii="Times" w:hAnsi="Times" w:cs="Courier New"/>
        </w:rPr>
        <w:t xml:space="preserve"> der Menschrechte</w:t>
      </w:r>
      <w:r w:rsidR="00166914">
        <w:rPr>
          <w:rFonts w:ascii="Times" w:hAnsi="Times" w:cs="Courier New"/>
        </w:rPr>
        <w:t xml:space="preserve"> und der sozialen Verantwortung</w:t>
      </w:r>
      <w:r w:rsidR="00AD4FCA" w:rsidRPr="00703FBA">
        <w:rPr>
          <w:rFonts w:ascii="Times" w:hAnsi="Times" w:cs="Courier New"/>
        </w:rPr>
        <w:t xml:space="preserve">.  </w:t>
      </w:r>
    </w:p>
    <w:p w14:paraId="6CB6A359" w14:textId="25C0680B" w:rsidR="00AD4FCA" w:rsidRPr="00703FBA" w:rsidRDefault="00166914" w:rsidP="00703FBA">
      <w:pPr>
        <w:widowControl w:val="0"/>
        <w:autoSpaceDE w:val="0"/>
        <w:autoSpaceDN w:val="0"/>
        <w:adjustRightInd w:val="0"/>
        <w:rPr>
          <w:rFonts w:ascii="Times" w:hAnsi="Times" w:cs="Courier New"/>
        </w:rPr>
      </w:pPr>
      <w:r>
        <w:rPr>
          <w:rFonts w:ascii="Times" w:hAnsi="Times" w:cs="Courier New"/>
        </w:rPr>
        <w:t>Nützliche</w:t>
      </w:r>
      <w:r w:rsidR="00AD4FCA" w:rsidRPr="00703FBA">
        <w:rPr>
          <w:rFonts w:ascii="Times" w:hAnsi="Times" w:cs="Courier New"/>
        </w:rPr>
        <w:t xml:space="preserve"> Kenntnisse und Fertigkeiten müssen dabei nicht zu kurz kommen</w:t>
      </w:r>
      <w:r>
        <w:rPr>
          <w:rFonts w:ascii="Times" w:hAnsi="Times" w:cs="Courier New"/>
        </w:rPr>
        <w:t>. I</w:t>
      </w:r>
      <w:r w:rsidR="00AD4FCA" w:rsidRPr="00703FBA">
        <w:rPr>
          <w:rFonts w:ascii="Times" w:hAnsi="Times" w:cs="Courier New"/>
        </w:rPr>
        <w:t>m Gegenteil, sie werden besser gedeihen, meint Hentig</w:t>
      </w:r>
      <w:r>
        <w:rPr>
          <w:rFonts w:ascii="Times" w:hAnsi="Times" w:cs="Courier New"/>
        </w:rPr>
        <w:t xml:space="preserve">, denn nun </w:t>
      </w:r>
      <w:r w:rsidR="00AD4FCA" w:rsidRPr="00166914">
        <w:rPr>
          <w:rFonts w:ascii="Times" w:hAnsi="Times" w:cs="Courier New Italic"/>
          <w:iCs/>
        </w:rPr>
        <w:t>will</w:t>
      </w:r>
      <w:r w:rsidR="00EB62AE">
        <w:rPr>
          <w:rFonts w:ascii="Times" w:hAnsi="Times" w:cs="Courier New"/>
        </w:rPr>
        <w:t xml:space="preserve"> </w:t>
      </w:r>
      <w:r>
        <w:rPr>
          <w:rFonts w:ascii="Times" w:hAnsi="Times" w:cs="Courier New"/>
        </w:rPr>
        <w:t xml:space="preserve">das Kind </w:t>
      </w:r>
      <w:r w:rsidR="00AD4FCA" w:rsidRPr="00703FBA">
        <w:rPr>
          <w:rFonts w:ascii="Times" w:hAnsi="Times" w:cs="Courier New"/>
        </w:rPr>
        <w:t>sie</w:t>
      </w:r>
      <w:r>
        <w:rPr>
          <w:rFonts w:ascii="Times" w:hAnsi="Times" w:cs="Courier New"/>
        </w:rPr>
        <w:t xml:space="preserve"> erwerben – </w:t>
      </w:r>
      <w:r w:rsidR="00AD4FCA" w:rsidRPr="00703FBA">
        <w:rPr>
          <w:rFonts w:ascii="Times" w:hAnsi="Times" w:cs="Courier New"/>
        </w:rPr>
        <w:t>s</w:t>
      </w:r>
      <w:r>
        <w:rPr>
          <w:rFonts w:ascii="Times" w:hAnsi="Times" w:cs="Courier New"/>
        </w:rPr>
        <w:t>ind sie doch mit</w:t>
      </w:r>
      <w:r w:rsidR="00AD4FCA" w:rsidRPr="00703FBA">
        <w:rPr>
          <w:rFonts w:ascii="Times" w:hAnsi="Times" w:cs="Courier New"/>
        </w:rPr>
        <w:t xml:space="preserve"> Freude </w:t>
      </w:r>
      <w:r>
        <w:rPr>
          <w:rFonts w:ascii="Times" w:hAnsi="Times" w:cs="Courier New"/>
        </w:rPr>
        <w:t xml:space="preserve">an </w:t>
      </w:r>
      <w:r w:rsidR="00AD4FCA" w:rsidRPr="00703FBA">
        <w:rPr>
          <w:rFonts w:ascii="Times" w:hAnsi="Times" w:cs="Courier New"/>
        </w:rPr>
        <w:t>der Selbständigkeit und der Gewissheit auf Beistand verbunden</w:t>
      </w:r>
      <w:r>
        <w:rPr>
          <w:rFonts w:ascii="Times" w:hAnsi="Times" w:cs="Courier New"/>
        </w:rPr>
        <w:t>.</w:t>
      </w:r>
      <w:r w:rsidR="00AD4FCA" w:rsidRPr="00703FBA">
        <w:rPr>
          <w:rFonts w:ascii="Times" w:hAnsi="Times" w:cs="Courier New"/>
        </w:rPr>
        <w:t xml:space="preserve"> </w:t>
      </w:r>
      <w:r>
        <w:rPr>
          <w:rFonts w:ascii="Times" w:hAnsi="Times" w:cs="Courier New"/>
        </w:rPr>
        <w:t xml:space="preserve">Das Kind muss nicht </w:t>
      </w:r>
      <w:r w:rsidR="00AD4FCA" w:rsidRPr="00703FBA">
        <w:rPr>
          <w:rFonts w:ascii="Times" w:hAnsi="Times" w:cs="Courier New"/>
        </w:rPr>
        <w:t>gezwungen werden</w:t>
      </w:r>
      <w:r>
        <w:rPr>
          <w:rFonts w:ascii="Times" w:hAnsi="Times" w:cs="Courier New"/>
        </w:rPr>
        <w:t>, sie sich anzueignen</w:t>
      </w:r>
      <w:r w:rsidR="00AD4FCA" w:rsidRPr="00703FBA">
        <w:rPr>
          <w:rFonts w:ascii="Times" w:hAnsi="Times" w:cs="Courier New"/>
        </w:rPr>
        <w:t>. In dieser Einschätzung stehen die großen Pädagogen auf He</w:t>
      </w:r>
      <w:r>
        <w:rPr>
          <w:rFonts w:ascii="Times" w:hAnsi="Times" w:cs="Courier New"/>
        </w:rPr>
        <w:t>ntigs Seite</w:t>
      </w:r>
      <w:r w:rsidR="00AD4FCA" w:rsidRPr="00703FBA">
        <w:rPr>
          <w:rFonts w:ascii="Times" w:hAnsi="Times" w:cs="Courier New"/>
        </w:rPr>
        <w:t>.</w:t>
      </w:r>
    </w:p>
    <w:p w14:paraId="35A57808" w14:textId="68559560" w:rsidR="00AD4FCA" w:rsidRPr="00703FBA" w:rsidRDefault="00AD4FCA" w:rsidP="00703FBA">
      <w:pPr>
        <w:widowControl w:val="0"/>
        <w:autoSpaceDE w:val="0"/>
        <w:autoSpaceDN w:val="0"/>
        <w:adjustRightInd w:val="0"/>
        <w:rPr>
          <w:rFonts w:ascii="Times" w:hAnsi="Times" w:cs="Courier New"/>
        </w:rPr>
      </w:pPr>
      <w:r w:rsidRPr="00703FBA">
        <w:rPr>
          <w:rFonts w:ascii="Times" w:hAnsi="Times" w:cs="Courier New"/>
        </w:rPr>
        <w:t>Wie Wilhelm von Humboldt ist dem Lehrer Hentig bewusst, dass alle für das Leben in der Gesellschaft notwendi</w:t>
      </w:r>
      <w:r w:rsidR="00166914">
        <w:rPr>
          <w:rFonts w:ascii="Times" w:hAnsi="Times" w:cs="Courier New"/>
        </w:rPr>
        <w:t>gen Fertigkeiten besser i</w:t>
      </w:r>
      <w:r w:rsidRPr="00703FBA">
        <w:rPr>
          <w:rFonts w:ascii="Times" w:hAnsi="Times" w:cs="Courier New"/>
        </w:rPr>
        <w:t xml:space="preserve">m </w:t>
      </w:r>
      <w:r w:rsidR="00166914">
        <w:rPr>
          <w:rFonts w:ascii="Times" w:hAnsi="Times" w:cs="Courier New"/>
        </w:rPr>
        <w:t>Leben selbst und an Spezialschulen er</w:t>
      </w:r>
      <w:r w:rsidRPr="00703FBA">
        <w:rPr>
          <w:rFonts w:ascii="Times" w:hAnsi="Times" w:cs="Courier New"/>
        </w:rPr>
        <w:t>lernt werden, wenn die Elementar-Bildung ausgiebig, freu</w:t>
      </w:r>
      <w:r w:rsidR="00166914">
        <w:rPr>
          <w:rFonts w:ascii="Times" w:hAnsi="Times" w:cs="Courier New"/>
        </w:rPr>
        <w:t>dvoll</w:t>
      </w:r>
      <w:r w:rsidRPr="00703FBA">
        <w:rPr>
          <w:rFonts w:ascii="Times" w:hAnsi="Times" w:cs="Courier New"/>
        </w:rPr>
        <w:t>, gemeinsam und um der „Kräfte“</w:t>
      </w:r>
      <w:r w:rsidR="00166914">
        <w:rPr>
          <w:rFonts w:ascii="Times" w:hAnsi="Times" w:cs="Courier New"/>
        </w:rPr>
        <w:t>,</w:t>
      </w:r>
      <w:r w:rsidRPr="00703FBA">
        <w:rPr>
          <w:rFonts w:ascii="Times" w:hAnsi="Times" w:cs="Courier New"/>
        </w:rPr>
        <w:t xml:space="preserve"> </w:t>
      </w:r>
      <w:r w:rsidR="00166914">
        <w:rPr>
          <w:rFonts w:ascii="Times" w:hAnsi="Times" w:cs="Courier New"/>
        </w:rPr>
        <w:t xml:space="preserve">also nicht </w:t>
      </w:r>
      <w:r w:rsidRPr="00703FBA">
        <w:rPr>
          <w:rFonts w:ascii="Times" w:hAnsi="Times" w:cs="Courier New"/>
        </w:rPr>
        <w:t>nur der vor</w:t>
      </w:r>
      <w:r w:rsidR="00166914">
        <w:rPr>
          <w:rFonts w:ascii="Times" w:hAnsi="Times" w:cs="Courier New"/>
        </w:rPr>
        <w:t>geschriebenen Gegenstände und „Standards“ willen</w:t>
      </w:r>
      <w:r w:rsidR="008639B6">
        <w:rPr>
          <w:rFonts w:ascii="Times" w:hAnsi="Times" w:cs="Courier New"/>
        </w:rPr>
        <w:t xml:space="preserve"> betrieben wird. </w:t>
      </w:r>
      <w:r w:rsidRPr="00703FBA">
        <w:rPr>
          <w:rFonts w:ascii="Times" w:hAnsi="Times" w:cs="Courier New"/>
        </w:rPr>
        <w:t xml:space="preserve">„Formale Bildung“ hieß das einst </w:t>
      </w:r>
      <w:r w:rsidR="00166914">
        <w:rPr>
          <w:rFonts w:ascii="Times" w:hAnsi="Times" w:cs="Courier New"/>
        </w:rPr>
        <w:t xml:space="preserve">– </w:t>
      </w:r>
      <w:r w:rsidRPr="00703FBA">
        <w:rPr>
          <w:rFonts w:ascii="Times" w:hAnsi="Times" w:cs="Courier New"/>
        </w:rPr>
        <w:t>im Gegensatz zur „materialen Bildung“</w:t>
      </w:r>
      <w:r w:rsidR="00166914">
        <w:rPr>
          <w:rFonts w:ascii="Times" w:hAnsi="Times" w:cs="Courier New"/>
        </w:rPr>
        <w:t xml:space="preserve">. </w:t>
      </w:r>
      <w:r w:rsidR="004707DF">
        <w:rPr>
          <w:rFonts w:ascii="Times" w:hAnsi="Times" w:cs="Courier New"/>
        </w:rPr>
        <w:t>I</w:t>
      </w:r>
      <w:r w:rsidRPr="00703FBA">
        <w:rPr>
          <w:rFonts w:ascii="Times" w:hAnsi="Times" w:cs="Courier New"/>
        </w:rPr>
        <w:t xml:space="preserve">n der Grundschule </w:t>
      </w:r>
      <w:r w:rsidR="004707DF">
        <w:rPr>
          <w:rFonts w:ascii="Times" w:hAnsi="Times" w:cs="Courier New"/>
        </w:rPr>
        <w:t>behielt man sie weitgehend bei</w:t>
      </w:r>
      <w:r w:rsidRPr="00703FBA">
        <w:rPr>
          <w:rFonts w:ascii="Times" w:hAnsi="Times" w:cs="Courier New"/>
        </w:rPr>
        <w:t xml:space="preserve"> und weiß sie auf der Oberstufe wieder zu schätzen. Im ges</w:t>
      </w:r>
      <w:r w:rsidR="004707DF">
        <w:rPr>
          <w:rFonts w:ascii="Times" w:hAnsi="Times" w:cs="Courier New"/>
        </w:rPr>
        <w:t xml:space="preserve">amten Mitteltrakt </w:t>
      </w:r>
      <w:r w:rsidRPr="00703FBA">
        <w:rPr>
          <w:rFonts w:ascii="Times" w:hAnsi="Times" w:cs="Courier New"/>
        </w:rPr>
        <w:t>opfert</w:t>
      </w:r>
      <w:r w:rsidR="004707DF">
        <w:rPr>
          <w:rFonts w:ascii="Times" w:hAnsi="Times" w:cs="Courier New"/>
        </w:rPr>
        <w:t>e man sie</w:t>
      </w:r>
      <w:r w:rsidRPr="00703FBA">
        <w:rPr>
          <w:rFonts w:ascii="Times" w:hAnsi="Times" w:cs="Courier New"/>
        </w:rPr>
        <w:t xml:space="preserve"> und </w:t>
      </w:r>
      <w:r w:rsidR="004707DF">
        <w:rPr>
          <w:rFonts w:ascii="Times" w:hAnsi="Times" w:cs="Courier New"/>
        </w:rPr>
        <w:t xml:space="preserve">unterschlug </w:t>
      </w:r>
      <w:r w:rsidRPr="00703FBA">
        <w:rPr>
          <w:rFonts w:ascii="Times" w:hAnsi="Times" w:cs="Courier New"/>
        </w:rPr>
        <w:t>d</w:t>
      </w:r>
      <w:r w:rsidR="004707DF">
        <w:rPr>
          <w:rFonts w:ascii="Times" w:hAnsi="Times" w:cs="Courier New"/>
        </w:rPr>
        <w:t>as Opfer auch noch</w:t>
      </w:r>
      <w:r w:rsidR="008639B6">
        <w:rPr>
          <w:rFonts w:ascii="Times" w:hAnsi="Times" w:cs="Courier New"/>
        </w:rPr>
        <w:t xml:space="preserve">, </w:t>
      </w:r>
      <w:r w:rsidRPr="00703FBA">
        <w:rPr>
          <w:rFonts w:ascii="Times" w:hAnsi="Times" w:cs="Courier New"/>
        </w:rPr>
        <w:t>indem man das,</w:t>
      </w:r>
      <w:r w:rsidR="008639B6">
        <w:rPr>
          <w:rFonts w:ascii="Times" w:hAnsi="Times" w:cs="Courier New"/>
        </w:rPr>
        <w:t xml:space="preserve"> was PISA misst, „Kompetenzen“ </w:t>
      </w:r>
      <w:r w:rsidRPr="00703FBA">
        <w:rPr>
          <w:rFonts w:ascii="Times" w:hAnsi="Times" w:cs="Courier New"/>
        </w:rPr>
        <w:t>n</w:t>
      </w:r>
      <w:r w:rsidR="008639B6">
        <w:rPr>
          <w:rFonts w:ascii="Times" w:hAnsi="Times" w:cs="Courier New"/>
        </w:rPr>
        <w:t>annte</w:t>
      </w:r>
      <w:r w:rsidRPr="00703FBA">
        <w:rPr>
          <w:rFonts w:ascii="Times" w:hAnsi="Times" w:cs="Courier New"/>
        </w:rPr>
        <w:t xml:space="preserve">. Diese Kompetenzen sind klüger </w:t>
      </w:r>
      <w:r w:rsidR="008639B6">
        <w:rPr>
          <w:rFonts w:ascii="Times" w:hAnsi="Times" w:cs="Courier New"/>
        </w:rPr>
        <w:t xml:space="preserve">als die einstigen Lenziele und </w:t>
      </w:r>
      <w:r w:rsidRPr="00703FBA">
        <w:rPr>
          <w:rFonts w:ascii="Times" w:hAnsi="Times" w:cs="Courier New"/>
        </w:rPr>
        <w:t>nüchterner als die Bildungsgüter</w:t>
      </w:r>
      <w:r w:rsidR="008639B6">
        <w:rPr>
          <w:rFonts w:ascii="Times" w:hAnsi="Times" w:cs="Courier New"/>
        </w:rPr>
        <w:t xml:space="preserve"> begründet</w:t>
      </w:r>
      <w:r w:rsidRPr="00703FBA">
        <w:rPr>
          <w:rFonts w:ascii="Times" w:hAnsi="Times" w:cs="Courier New"/>
        </w:rPr>
        <w:t>, die man im Kanon der Schulgegenstände gesichert</w:t>
      </w:r>
      <w:r w:rsidR="008639B6">
        <w:rPr>
          <w:rFonts w:ascii="Times" w:hAnsi="Times" w:cs="Courier New"/>
        </w:rPr>
        <w:t xml:space="preserve"> und wohlverpackt wähnte. Aber sie</w:t>
      </w:r>
      <w:r w:rsidRPr="00703FBA">
        <w:rPr>
          <w:rFonts w:ascii="Times" w:hAnsi="Times" w:cs="Courier New"/>
        </w:rPr>
        <w:t xml:space="preserve"> dienen nich</w:t>
      </w:r>
      <w:r w:rsidR="008639B6">
        <w:rPr>
          <w:rFonts w:ascii="Times" w:hAnsi="Times" w:cs="Courier New"/>
        </w:rPr>
        <w:t>t dem Auftrag, den Hentig mit „d</w:t>
      </w:r>
      <w:r w:rsidRPr="00703FBA">
        <w:rPr>
          <w:rFonts w:ascii="Times" w:hAnsi="Times" w:cs="Courier New"/>
        </w:rPr>
        <w:t>ie Menschen stärken, die Sachen klären“ der Schule z</w:t>
      </w:r>
      <w:r w:rsidR="008639B6">
        <w:rPr>
          <w:rFonts w:ascii="Times" w:hAnsi="Times" w:cs="Courier New"/>
        </w:rPr>
        <w:t xml:space="preserve">ugeschrieben hatte. Sie dienen dem </w:t>
      </w:r>
      <w:r w:rsidRPr="00703FBA">
        <w:rPr>
          <w:rFonts w:ascii="Times" w:hAnsi="Times" w:cs="Courier New"/>
        </w:rPr>
        <w:t>gese</w:t>
      </w:r>
      <w:r w:rsidR="008639B6">
        <w:rPr>
          <w:rFonts w:ascii="Times" w:hAnsi="Times" w:cs="Courier New"/>
        </w:rPr>
        <w:t>llschaftlichen Potenz</w:t>
      </w:r>
      <w:r w:rsidRPr="00703FBA">
        <w:rPr>
          <w:rFonts w:ascii="Times" w:hAnsi="Times" w:cs="Courier New"/>
        </w:rPr>
        <w:t>i</w:t>
      </w:r>
      <w:r w:rsidR="008639B6">
        <w:rPr>
          <w:rFonts w:ascii="Times" w:hAnsi="Times" w:cs="Courier New"/>
        </w:rPr>
        <w:t xml:space="preserve">al, der persönlichen Karriere, </w:t>
      </w:r>
      <w:r w:rsidRPr="00703FBA">
        <w:rPr>
          <w:rFonts w:ascii="Times" w:hAnsi="Times" w:cs="Courier New"/>
        </w:rPr>
        <w:t xml:space="preserve">der Sortierung der nachwachsenden Generation auf die Bedürfnisse des </w:t>
      </w:r>
      <w:r w:rsidR="008639B6">
        <w:rPr>
          <w:rFonts w:ascii="Times" w:hAnsi="Times" w:cs="Courier New"/>
        </w:rPr>
        <w:t xml:space="preserve">Gemeinwesens. Den PISA-Autoren </w:t>
      </w:r>
      <w:r w:rsidRPr="00703FBA">
        <w:rPr>
          <w:rFonts w:ascii="Times" w:hAnsi="Times" w:cs="Courier New"/>
        </w:rPr>
        <w:t>h</w:t>
      </w:r>
      <w:r w:rsidR="008639B6">
        <w:rPr>
          <w:rFonts w:ascii="Times" w:hAnsi="Times" w:cs="Courier New"/>
        </w:rPr>
        <w:t>ielt</w:t>
      </w:r>
      <w:r w:rsidRPr="00703FBA">
        <w:rPr>
          <w:rFonts w:ascii="Times" w:hAnsi="Times" w:cs="Courier New"/>
        </w:rPr>
        <w:t xml:space="preserve"> Hentig einmal den Passus aus Humboldts „Litauischem Schul-Plan“ </w:t>
      </w:r>
      <w:r w:rsidR="008639B6">
        <w:rPr>
          <w:rFonts w:ascii="Times" w:hAnsi="Times" w:cs="Courier New"/>
        </w:rPr>
        <w:t>entgegen. Er sei hier als</w:t>
      </w:r>
      <w:r w:rsidRPr="00703FBA">
        <w:rPr>
          <w:rFonts w:ascii="Times" w:hAnsi="Times" w:cs="Courier New"/>
        </w:rPr>
        <w:t xml:space="preserve"> Signum des Pädagogen-Menschen Hentig wiederholt</w:t>
      </w:r>
      <w:r w:rsidR="008639B6">
        <w:rPr>
          <w:rFonts w:ascii="Times" w:hAnsi="Times" w:cs="Courier New"/>
        </w:rPr>
        <w:t xml:space="preserve">: </w:t>
      </w:r>
    </w:p>
    <w:p w14:paraId="27FA978F" w14:textId="1F4782CD" w:rsidR="00AD4FCA" w:rsidRPr="008639B6" w:rsidRDefault="008639B6" w:rsidP="00703FBA">
      <w:pPr>
        <w:widowControl w:val="0"/>
        <w:autoSpaceDE w:val="0"/>
        <w:autoSpaceDN w:val="0"/>
        <w:adjustRightInd w:val="0"/>
        <w:rPr>
          <w:rFonts w:ascii="Times" w:hAnsi="Times" w:cs="Courier New"/>
        </w:rPr>
      </w:pPr>
      <w:r>
        <w:rPr>
          <w:rFonts w:ascii="Times" w:hAnsi="Times" w:cs="Courier New Italic"/>
          <w:iCs/>
        </w:rPr>
        <w:t>„</w:t>
      </w:r>
      <w:r w:rsidR="00AD4FCA" w:rsidRPr="008639B6">
        <w:rPr>
          <w:rFonts w:ascii="Times" w:hAnsi="Times" w:cs="Courier New Italic"/>
          <w:iCs/>
        </w:rPr>
        <w:t>Die Organisation der Schule kümmert sich daher um keine Kaste, kein einzelne</w:t>
      </w:r>
      <w:r>
        <w:rPr>
          <w:rFonts w:ascii="Times" w:hAnsi="Times" w:cs="Courier New Italic"/>
          <w:iCs/>
        </w:rPr>
        <w:t>s Gewerbe</w:t>
      </w:r>
      <w:r w:rsidR="00AD4FCA" w:rsidRPr="008639B6">
        <w:rPr>
          <w:rFonts w:ascii="Times" w:hAnsi="Times" w:cs="Courier New Italic"/>
          <w:iCs/>
        </w:rPr>
        <w:t xml:space="preserve"> (...) Der allgemeine Schulunterricht geht auf den Menschen überhaupt und zwar (...) auf die Hauptfunktionen  seines Wesens. Der gesamte Unterricht kennt daher nur ein und dasselbe Fundament. Denn der gemeine Tagelöhner und der am feinsten Ausgebildete muss in seinem </w:t>
      </w:r>
      <w:proofErr w:type="spellStart"/>
      <w:r w:rsidR="00AD4FCA" w:rsidRPr="008639B6">
        <w:rPr>
          <w:rFonts w:ascii="Times" w:hAnsi="Times" w:cs="Courier New Italic"/>
          <w:iCs/>
        </w:rPr>
        <w:t>Gemüth</w:t>
      </w:r>
      <w:proofErr w:type="spellEnd"/>
      <w:r w:rsidR="00AD4FCA" w:rsidRPr="008639B6">
        <w:rPr>
          <w:rFonts w:ascii="Times" w:hAnsi="Times" w:cs="Courier New Italic"/>
          <w:iCs/>
        </w:rPr>
        <w:t xml:space="preserve"> ursprünglich gleich gestimmt werden, wenn jener nicht unter der Menschenwürde roh, und dieser nicht unter der Menschenkraft sentimental, chimärisch und verschroben werden soll.</w:t>
      </w:r>
      <w:r>
        <w:rPr>
          <w:rFonts w:ascii="Times" w:hAnsi="Times" w:cs="Courier New Italic"/>
          <w:iCs/>
        </w:rPr>
        <w:t>“</w:t>
      </w:r>
      <w:r w:rsidR="00AD4FCA" w:rsidRPr="008639B6">
        <w:rPr>
          <w:rFonts w:ascii="Times" w:hAnsi="Times" w:cs="Courier New"/>
        </w:rPr>
        <w:t xml:space="preserve">  </w:t>
      </w:r>
    </w:p>
    <w:p w14:paraId="3BEB1849" w14:textId="67D6D0D8" w:rsidR="00F20A1B" w:rsidRDefault="008639B6" w:rsidP="00703FBA">
      <w:pPr>
        <w:widowControl w:val="0"/>
        <w:autoSpaceDE w:val="0"/>
        <w:autoSpaceDN w:val="0"/>
        <w:adjustRightInd w:val="0"/>
        <w:rPr>
          <w:rFonts w:ascii="Times" w:hAnsi="Times" w:cs="Courier New"/>
        </w:rPr>
      </w:pPr>
      <w:r>
        <w:rPr>
          <w:rFonts w:ascii="Times" w:hAnsi="Times" w:cs="Courier New"/>
        </w:rPr>
        <w:t>Humboldt begründet da</w:t>
      </w:r>
      <w:r w:rsidRPr="00703FBA">
        <w:rPr>
          <w:rFonts w:ascii="Times" w:hAnsi="Times" w:cs="Courier New"/>
        </w:rPr>
        <w:t>mit nichts weniger als d</w:t>
      </w:r>
      <w:r>
        <w:rPr>
          <w:rFonts w:ascii="Times" w:hAnsi="Times" w:cs="Courier New"/>
        </w:rPr>
        <w:t xml:space="preserve">as, was wir Gesamtschule nennen. </w:t>
      </w:r>
      <w:r w:rsidR="00AD4FCA" w:rsidRPr="00703FBA">
        <w:rPr>
          <w:rFonts w:ascii="Times" w:hAnsi="Times" w:cs="Courier New"/>
        </w:rPr>
        <w:t>Hentig geht weiter: Die beste Förderung junger Menschen gesch</w:t>
      </w:r>
      <w:r>
        <w:rPr>
          <w:rFonts w:ascii="Times" w:hAnsi="Times" w:cs="Courier New"/>
        </w:rPr>
        <w:t>i</w:t>
      </w:r>
      <w:r w:rsidR="00EB62AE">
        <w:rPr>
          <w:rFonts w:ascii="Times" w:hAnsi="Times" w:cs="Courier New"/>
        </w:rPr>
        <w:t xml:space="preserve">eht dadurch, dass </w:t>
      </w:r>
      <w:r w:rsidR="00AD4FCA" w:rsidRPr="00703FBA">
        <w:rPr>
          <w:rFonts w:ascii="Times" w:hAnsi="Times" w:cs="Courier New"/>
        </w:rPr>
        <w:t xml:space="preserve">Erwachsene sie an  </w:t>
      </w:r>
      <w:r>
        <w:rPr>
          <w:rFonts w:ascii="Times" w:hAnsi="Times" w:cs="Courier New"/>
        </w:rPr>
        <w:t>dem beteiligen, was ihnen selbst</w:t>
      </w:r>
      <w:r w:rsidR="00AD4FCA" w:rsidRPr="00703FBA">
        <w:rPr>
          <w:rFonts w:ascii="Times" w:hAnsi="Times" w:cs="Courier New"/>
        </w:rPr>
        <w:t xml:space="preserve"> wichtig ist</w:t>
      </w:r>
      <w:r w:rsidR="00F20A1B">
        <w:rPr>
          <w:rFonts w:ascii="Times" w:hAnsi="Times" w:cs="Courier New"/>
        </w:rPr>
        <w:t>.</w:t>
      </w:r>
      <w:r w:rsidR="00AD4FCA" w:rsidRPr="00703FBA">
        <w:rPr>
          <w:rFonts w:ascii="Times" w:hAnsi="Times" w:cs="Courier New"/>
        </w:rPr>
        <w:t xml:space="preserve"> Und: Man kann niemandem etwas beibringen, was einem selbst nich</w:t>
      </w:r>
      <w:r w:rsidR="00F20A1B">
        <w:rPr>
          <w:rFonts w:ascii="Times" w:hAnsi="Times" w:cs="Courier New"/>
        </w:rPr>
        <w:t>t wichtig ist</w:t>
      </w:r>
      <w:r w:rsidR="00AD4FCA" w:rsidRPr="00703FBA">
        <w:rPr>
          <w:rFonts w:ascii="Times" w:hAnsi="Times" w:cs="Courier New"/>
        </w:rPr>
        <w:t>.</w:t>
      </w:r>
      <w:r w:rsidR="00F20A1B">
        <w:rPr>
          <w:rFonts w:ascii="Times" w:hAnsi="Times" w:cs="Courier New"/>
        </w:rPr>
        <w:t xml:space="preserve"> </w:t>
      </w:r>
      <w:r w:rsidR="00AD4FCA" w:rsidRPr="00703FBA">
        <w:rPr>
          <w:rFonts w:ascii="Times" w:hAnsi="Times" w:cs="Courier New"/>
        </w:rPr>
        <w:t>Was ist</w:t>
      </w:r>
      <w:r w:rsidR="00F20A1B">
        <w:rPr>
          <w:rFonts w:ascii="Times" w:hAnsi="Times" w:cs="Courier New"/>
        </w:rPr>
        <w:t xml:space="preserve"> Hentig</w:t>
      </w:r>
      <w:r w:rsidR="00AD4FCA" w:rsidRPr="00703FBA">
        <w:rPr>
          <w:rFonts w:ascii="Times" w:hAnsi="Times" w:cs="Courier New"/>
        </w:rPr>
        <w:t xml:space="preserve"> wichtig</w:t>
      </w:r>
      <w:r w:rsidR="00F20A1B">
        <w:rPr>
          <w:rFonts w:ascii="Times" w:hAnsi="Times" w:cs="Courier New"/>
        </w:rPr>
        <w:t>? Er würde</w:t>
      </w:r>
      <w:r w:rsidR="00AD4FCA" w:rsidRPr="00703FBA">
        <w:rPr>
          <w:rFonts w:ascii="Times" w:hAnsi="Times" w:cs="Courier New"/>
        </w:rPr>
        <w:t xml:space="preserve"> </w:t>
      </w:r>
      <w:r w:rsidR="00F20A1B">
        <w:rPr>
          <w:rFonts w:ascii="Times" w:hAnsi="Times" w:cs="Courier New"/>
        </w:rPr>
        <w:t xml:space="preserve">wohl </w:t>
      </w:r>
      <w:r w:rsidR="00AD4FCA" w:rsidRPr="00703FBA">
        <w:rPr>
          <w:rFonts w:ascii="Times" w:hAnsi="Times" w:cs="Courier New"/>
        </w:rPr>
        <w:t xml:space="preserve">antworten: „An meinen drei Erinnerungsbänden könnt ihr’s sehen.“ </w:t>
      </w:r>
    </w:p>
    <w:p w14:paraId="1A591D16" w14:textId="0284D40E" w:rsidR="00AD4FCA" w:rsidRPr="00703FBA" w:rsidRDefault="00F20A1B" w:rsidP="00703FBA">
      <w:pPr>
        <w:widowControl w:val="0"/>
        <w:autoSpaceDE w:val="0"/>
        <w:autoSpaceDN w:val="0"/>
        <w:adjustRightInd w:val="0"/>
        <w:rPr>
          <w:rFonts w:ascii="Times" w:hAnsi="Times" w:cs="Courier New"/>
        </w:rPr>
      </w:pPr>
      <w:r>
        <w:rPr>
          <w:rFonts w:ascii="Times" w:hAnsi="Times" w:cs="Courier New"/>
        </w:rPr>
        <w:t>Hentigs</w:t>
      </w:r>
      <w:r w:rsidR="00AD4FCA" w:rsidRPr="00703FBA">
        <w:rPr>
          <w:rFonts w:ascii="Times" w:hAnsi="Times" w:cs="Courier New"/>
        </w:rPr>
        <w:t xml:space="preserve"> Leben konnte in der Pädagogik aufgehen, weil alles, was er erlebte und nach Prüfung in sich aufnahm, e</w:t>
      </w:r>
      <w:r>
        <w:rPr>
          <w:rFonts w:ascii="Times" w:hAnsi="Times" w:cs="Courier New"/>
        </w:rPr>
        <w:t>in einziger Vorwand war, etwas W</w:t>
      </w:r>
      <w:r w:rsidR="00AD4FCA" w:rsidRPr="00703FBA">
        <w:rPr>
          <w:rFonts w:ascii="Times" w:hAnsi="Times" w:cs="Courier New"/>
        </w:rPr>
        <w:t>ichtiges zur Hand zu haben, an dem er seine Sch</w:t>
      </w:r>
      <w:r>
        <w:rPr>
          <w:rFonts w:ascii="Times" w:hAnsi="Times" w:cs="Courier New"/>
        </w:rPr>
        <w:t xml:space="preserve">ülerinnen und Schüler mit Lust </w:t>
      </w:r>
      <w:r w:rsidR="00AD4FCA" w:rsidRPr="00703FBA">
        <w:rPr>
          <w:rFonts w:ascii="Times" w:hAnsi="Times" w:cs="Courier New"/>
        </w:rPr>
        <w:t>beteiligen k</w:t>
      </w:r>
      <w:r w:rsidR="00EB62AE">
        <w:rPr>
          <w:rFonts w:ascii="Times" w:hAnsi="Times" w:cs="Courier New"/>
        </w:rPr>
        <w:t xml:space="preserve">onnte – und mit gutem Gewissen. </w:t>
      </w:r>
      <w:r w:rsidR="00AD4FCA" w:rsidRPr="00703FBA">
        <w:rPr>
          <w:rFonts w:ascii="Times" w:hAnsi="Times" w:cs="Courier New"/>
        </w:rPr>
        <w:t>Gelebtes Leben war ja das, was die verschulte Schule am meisten brauchte und vermissen ließ. Mitteilungsbere</w:t>
      </w:r>
      <w:r>
        <w:rPr>
          <w:rFonts w:ascii="Times" w:hAnsi="Times" w:cs="Courier New"/>
        </w:rPr>
        <w:t>ite, empfindsame, anspruchsvoll</w:t>
      </w:r>
      <w:r w:rsidR="00AD4FCA" w:rsidRPr="00703FBA">
        <w:rPr>
          <w:rFonts w:ascii="Times" w:hAnsi="Times" w:cs="Courier New"/>
        </w:rPr>
        <w:t xml:space="preserve"> denkende, entscheidungsbereite, Kindern zugetane, </w:t>
      </w:r>
      <w:r>
        <w:rPr>
          <w:rFonts w:ascii="Times" w:hAnsi="Times" w:cs="Courier New"/>
        </w:rPr>
        <w:t xml:space="preserve">ihre „Sache“ liebende Menschen </w:t>
      </w:r>
      <w:r w:rsidR="00AD4FCA" w:rsidRPr="00703FBA">
        <w:rPr>
          <w:rFonts w:ascii="Times" w:hAnsi="Times" w:cs="Courier New"/>
        </w:rPr>
        <w:t xml:space="preserve">sind es, die die Schule braucht, nicht nur gewissenhafte Unterrichtsbeamte. </w:t>
      </w:r>
    </w:p>
    <w:p w14:paraId="6D0996B0" w14:textId="3F524E70" w:rsidR="00AD4FCA" w:rsidRPr="00703FBA" w:rsidRDefault="00F20A1B" w:rsidP="00703FBA">
      <w:pPr>
        <w:widowControl w:val="0"/>
        <w:autoSpaceDE w:val="0"/>
        <w:autoSpaceDN w:val="0"/>
        <w:adjustRightInd w:val="0"/>
        <w:rPr>
          <w:rFonts w:ascii="Times" w:hAnsi="Times" w:cs="Courier New"/>
        </w:rPr>
      </w:pPr>
      <w:r>
        <w:rPr>
          <w:rFonts w:ascii="Times" w:hAnsi="Times" w:cs="Courier New"/>
        </w:rPr>
        <w:t>Wer</w:t>
      </w:r>
      <w:r w:rsidR="00AD4FCA" w:rsidRPr="00703FBA">
        <w:rPr>
          <w:rFonts w:ascii="Times" w:hAnsi="Times" w:cs="Courier New"/>
        </w:rPr>
        <w:t xml:space="preserve"> </w:t>
      </w:r>
      <w:r>
        <w:rPr>
          <w:rFonts w:ascii="Times" w:hAnsi="Times" w:cs="Courier New"/>
        </w:rPr>
        <w:t xml:space="preserve">Hartmut von </w:t>
      </w:r>
      <w:r w:rsidR="00AD4FCA" w:rsidRPr="00703FBA">
        <w:rPr>
          <w:rFonts w:ascii="Times" w:hAnsi="Times" w:cs="Courier New"/>
        </w:rPr>
        <w:t>Hentig, Autor von „Noch immer Mein Leben“</w:t>
      </w:r>
      <w:r>
        <w:rPr>
          <w:rFonts w:ascii="Times" w:hAnsi="Times" w:cs="Courier New"/>
        </w:rPr>
        <w:t>,</w:t>
      </w:r>
      <w:r w:rsidR="00AD4FCA" w:rsidRPr="00703FBA">
        <w:rPr>
          <w:rFonts w:ascii="Times" w:hAnsi="Times" w:cs="Courier New"/>
        </w:rPr>
        <w:t xml:space="preserve"> ist, erfährt man an seiner Idee von einer „guten Schule“</w:t>
      </w:r>
      <w:r>
        <w:rPr>
          <w:rFonts w:ascii="Times" w:hAnsi="Times" w:cs="Courier New"/>
        </w:rPr>
        <w:t>. W</w:t>
      </w:r>
      <w:r w:rsidR="00AD4FCA" w:rsidRPr="00703FBA">
        <w:rPr>
          <w:rFonts w:ascii="Times" w:hAnsi="Times" w:cs="Courier New"/>
        </w:rPr>
        <w:t>as diese Schule kann und soll, versteht man am ehesten an Hentigs Leben. Auch der dritte Band seiner  Erinnerungen – lang</w:t>
      </w:r>
      <w:r>
        <w:rPr>
          <w:rFonts w:ascii="Times" w:hAnsi="Times" w:cs="Courier New"/>
        </w:rPr>
        <w:t>e</w:t>
      </w:r>
      <w:r w:rsidR="00AD4FCA" w:rsidRPr="00703FBA">
        <w:rPr>
          <w:rFonts w:ascii="Times" w:hAnsi="Times" w:cs="Courier New"/>
        </w:rPr>
        <w:t xml:space="preserve"> nach seiner Emeritierung geschrieben </w:t>
      </w:r>
      <w:r>
        <w:rPr>
          <w:rFonts w:ascii="Times" w:hAnsi="Times" w:cs="Courier New"/>
        </w:rPr>
        <w:t>–</w:t>
      </w:r>
      <w:r w:rsidR="00AD4FCA" w:rsidRPr="00703FBA">
        <w:rPr>
          <w:rFonts w:ascii="Times" w:hAnsi="Times" w:cs="Courier New"/>
        </w:rPr>
        <w:t xml:space="preserve"> g</w:t>
      </w:r>
      <w:r>
        <w:rPr>
          <w:rFonts w:ascii="Times" w:hAnsi="Times" w:cs="Courier New"/>
        </w:rPr>
        <w:t xml:space="preserve">ibt </w:t>
      </w:r>
      <w:r w:rsidR="00AD4FCA" w:rsidRPr="00703FBA">
        <w:rPr>
          <w:rFonts w:ascii="Times" w:hAnsi="Times" w:cs="Courier New"/>
        </w:rPr>
        <w:t xml:space="preserve">dazu reichlich Auskunft. </w:t>
      </w:r>
    </w:p>
    <w:p w14:paraId="661F33DC" w14:textId="77777777" w:rsidR="00C32D19" w:rsidRPr="00703FBA" w:rsidRDefault="00C32D19" w:rsidP="00703FBA">
      <w:pPr>
        <w:rPr>
          <w:rFonts w:ascii="Times" w:hAnsi="Times"/>
        </w:rPr>
      </w:pPr>
    </w:p>
    <w:sectPr w:rsidR="00C32D19" w:rsidRPr="00703FBA" w:rsidSect="0019702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New 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CA"/>
    <w:rsid w:val="000654A3"/>
    <w:rsid w:val="000827E1"/>
    <w:rsid w:val="00165D93"/>
    <w:rsid w:val="00166914"/>
    <w:rsid w:val="00197025"/>
    <w:rsid w:val="004707DF"/>
    <w:rsid w:val="00703FBA"/>
    <w:rsid w:val="008639B6"/>
    <w:rsid w:val="008B216F"/>
    <w:rsid w:val="00AD4FCA"/>
    <w:rsid w:val="00BE7333"/>
    <w:rsid w:val="00C32D19"/>
    <w:rsid w:val="00D6395A"/>
    <w:rsid w:val="00EB62AE"/>
    <w:rsid w:val="00F138C5"/>
    <w:rsid w:val="00F16BC0"/>
    <w:rsid w:val="00F20A1B"/>
    <w:rsid w:val="00F46F99"/>
    <w:rsid w:val="00FD7DBD"/>
    <w:rsid w:val="00FF1B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35F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1845</Words>
  <Characters>11630</Characters>
  <Application>Microsoft Macintosh Word</Application>
  <DocSecurity>0</DocSecurity>
  <Lines>96</Lines>
  <Paragraphs>26</Paragraphs>
  <ScaleCrop>false</ScaleCrop>
  <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Berthold</dc:creator>
  <cp:keywords/>
  <dc:description/>
  <cp:lastModifiedBy>x99eRcYU0QCBOgtv</cp:lastModifiedBy>
  <cp:revision>2</cp:revision>
  <dcterms:created xsi:type="dcterms:W3CDTF">2016-04-21T15:09:00Z</dcterms:created>
  <dcterms:modified xsi:type="dcterms:W3CDTF">2016-04-21T15:09:00Z</dcterms:modified>
</cp:coreProperties>
</file>